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64" w:rsidRDefault="001A7324" w:rsidP="00DC2166">
      <w:pPr>
        <w:jc w:val="center"/>
        <w:rPr>
          <w:rFonts w:cs="B Davat"/>
          <w:sz w:val="42"/>
          <w:szCs w:val="42"/>
          <w:rtl/>
        </w:rPr>
      </w:pPr>
      <w:bookmarkStart w:id="0" w:name="_GoBack"/>
      <w:bookmarkEnd w:id="0"/>
      <w:r w:rsidRPr="001A7324">
        <w:rPr>
          <w:rFonts w:cs="B Davat" w:hint="cs"/>
          <w:sz w:val="42"/>
          <w:szCs w:val="42"/>
          <w:rtl/>
        </w:rPr>
        <w:t>بسم الله الرحمن الرحیم</w:t>
      </w:r>
    </w:p>
    <w:p w:rsidR="00DE071E" w:rsidRDefault="00DE071E" w:rsidP="00DC2166">
      <w:pPr>
        <w:jc w:val="center"/>
        <w:rPr>
          <w:rFonts w:cs="B Davat"/>
          <w:sz w:val="42"/>
          <w:szCs w:val="42"/>
          <w:rtl/>
        </w:rPr>
      </w:pPr>
      <w:r w:rsidRPr="00DE071E">
        <w:rPr>
          <w:rFonts w:cs="B Davat" w:hint="cs"/>
          <w:sz w:val="42"/>
          <w:szCs w:val="42"/>
          <w:rtl/>
        </w:rPr>
        <w:t>مسجد</w:t>
      </w:r>
      <w:r w:rsidRPr="00DE071E">
        <w:rPr>
          <w:rFonts w:cs="B Davat"/>
          <w:sz w:val="42"/>
          <w:szCs w:val="42"/>
          <w:rtl/>
        </w:rPr>
        <w:t xml:space="preserve"> </w:t>
      </w:r>
      <w:r w:rsidRPr="00DE071E">
        <w:rPr>
          <w:rFonts w:cs="B Davat" w:hint="cs"/>
          <w:sz w:val="42"/>
          <w:szCs w:val="42"/>
          <w:rtl/>
        </w:rPr>
        <w:t>میعادگاه</w:t>
      </w:r>
      <w:r w:rsidRPr="00DE071E">
        <w:rPr>
          <w:rFonts w:cs="B Davat"/>
          <w:sz w:val="42"/>
          <w:szCs w:val="42"/>
          <w:rtl/>
        </w:rPr>
        <w:t xml:space="preserve"> </w:t>
      </w:r>
      <w:r w:rsidRPr="00DE071E">
        <w:rPr>
          <w:rFonts w:cs="B Davat" w:hint="cs"/>
          <w:sz w:val="42"/>
          <w:szCs w:val="42"/>
          <w:rtl/>
        </w:rPr>
        <w:t>منتظران</w:t>
      </w:r>
      <w:r w:rsidRPr="00DE071E">
        <w:rPr>
          <w:rFonts w:cs="B Davat"/>
          <w:sz w:val="42"/>
          <w:szCs w:val="42"/>
          <w:rtl/>
        </w:rPr>
        <w:t xml:space="preserve"> </w:t>
      </w:r>
      <w:r w:rsidRPr="00DE071E">
        <w:rPr>
          <w:rFonts w:cs="B Davat" w:hint="cs"/>
          <w:sz w:val="42"/>
          <w:szCs w:val="42"/>
          <w:rtl/>
        </w:rPr>
        <w:t>جوان</w:t>
      </w:r>
      <w:r w:rsidRPr="00DE071E">
        <w:rPr>
          <w:rFonts w:cs="B Davat"/>
          <w:sz w:val="42"/>
          <w:szCs w:val="42"/>
          <w:rtl/>
        </w:rPr>
        <w:t xml:space="preserve"> </w:t>
      </w:r>
      <w:r w:rsidRPr="00DE071E">
        <w:rPr>
          <w:rFonts w:cs="B Davat" w:hint="cs"/>
          <w:sz w:val="42"/>
          <w:szCs w:val="42"/>
          <w:rtl/>
        </w:rPr>
        <w:t>و</w:t>
      </w:r>
      <w:r w:rsidRPr="00DE071E">
        <w:rPr>
          <w:rFonts w:cs="B Davat"/>
          <w:sz w:val="42"/>
          <w:szCs w:val="42"/>
          <w:rtl/>
        </w:rPr>
        <w:t xml:space="preserve"> </w:t>
      </w:r>
      <w:r w:rsidRPr="00DE071E">
        <w:rPr>
          <w:rFonts w:cs="B Davat" w:hint="cs"/>
          <w:sz w:val="42"/>
          <w:szCs w:val="42"/>
          <w:rtl/>
        </w:rPr>
        <w:t>انقلابی</w:t>
      </w:r>
    </w:p>
    <w:p w:rsidR="001A7324" w:rsidRDefault="001A7324" w:rsidP="00DC2166">
      <w:pPr>
        <w:jc w:val="both"/>
        <w:rPr>
          <w:rFonts w:cs="B Davat"/>
          <w:sz w:val="42"/>
          <w:szCs w:val="42"/>
          <w:rtl/>
        </w:rPr>
      </w:pPr>
      <w:r>
        <w:rPr>
          <w:rFonts w:cs="B Davat" w:hint="cs"/>
          <w:sz w:val="42"/>
          <w:szCs w:val="42"/>
          <w:rtl/>
        </w:rPr>
        <w:t>انگیزه سازی</w:t>
      </w:r>
    </w:p>
    <w:p w:rsidR="00B33C52" w:rsidRDefault="001232F1" w:rsidP="00B33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Badr"/>
          <w:sz w:val="30"/>
          <w:szCs w:val="30"/>
          <w:rtl/>
        </w:rPr>
      </w:pPr>
      <w:r>
        <w:rPr>
          <w:rFonts w:ascii="Times New Roman" w:eastAsia="Times New Roman" w:hAnsi="Times New Roman" w:cs="B Badr" w:hint="cs"/>
          <w:sz w:val="30"/>
          <w:szCs w:val="30"/>
          <w:rtl/>
        </w:rPr>
        <w:t xml:space="preserve">در یکی از حکایات منقول از تشرف به خدمت امام عصر </w:t>
      </w:r>
      <w:r w:rsidRPr="009A2C9D">
        <w:rPr>
          <w:rFonts w:ascii="Times New Roman" w:eastAsia="Times New Roman" w:hAnsi="Times New Roman" w:cs="B Badr" w:hint="cs"/>
          <w:sz w:val="18"/>
          <w:szCs w:val="18"/>
          <w:rtl/>
        </w:rPr>
        <w:t>(عجل الله تعالی فرجه الشریف)</w:t>
      </w:r>
      <w:r>
        <w:rPr>
          <w:rFonts w:ascii="Times New Roman" w:eastAsia="Times New Roman" w:hAnsi="Times New Roman" w:cs="B Badr" w:hint="cs"/>
          <w:sz w:val="30"/>
          <w:szCs w:val="30"/>
          <w:rtl/>
        </w:rPr>
        <w:t xml:space="preserve"> آمده است:</w:t>
      </w:r>
    </w:p>
    <w:p w:rsidR="001232F1" w:rsidRDefault="001232F1" w:rsidP="009A2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Badr"/>
          <w:sz w:val="30"/>
          <w:szCs w:val="30"/>
          <w:rtl/>
        </w:rPr>
      </w:pPr>
      <w:r>
        <w:rPr>
          <w:rFonts w:ascii="Times New Roman" w:eastAsia="Times New Roman" w:hAnsi="Times New Roman" w:cs="B Badr" w:hint="cs"/>
          <w:sz w:val="30"/>
          <w:szCs w:val="30"/>
          <w:rtl/>
        </w:rPr>
        <w:t xml:space="preserve">مردی از اهل علم که مدت‌ها آرزوی ملاقات با امام زمان </w:t>
      </w:r>
      <w:r w:rsidR="009A2C9D" w:rsidRPr="009A2C9D">
        <w:rPr>
          <w:rFonts w:ascii="Times New Roman" w:eastAsia="Times New Roman" w:hAnsi="Times New Roman" w:cs="B Badr" w:hint="cs"/>
          <w:sz w:val="18"/>
          <w:szCs w:val="18"/>
          <w:rtl/>
        </w:rPr>
        <w:t>(عجل الله تعالی فرجه الشریف)</w:t>
      </w:r>
      <w:r>
        <w:rPr>
          <w:rFonts w:ascii="Times New Roman" w:eastAsia="Times New Roman" w:hAnsi="Times New Roman" w:cs="B Badr" w:hint="cs"/>
          <w:sz w:val="30"/>
          <w:szCs w:val="30"/>
          <w:rtl/>
        </w:rPr>
        <w:t xml:space="preserve"> را در دل داشت، پس از مدت‌ها چله‌نشینی و دعا و توسلات و استفاده از علوم غریبه، بالاخره به نتیجه رسیده و به او پیام می‌رسانند که:</w:t>
      </w:r>
    </w:p>
    <w:p w:rsidR="001232F1" w:rsidRDefault="001232F1" w:rsidP="001232F1">
      <w:pPr>
        <w:spacing w:before="100" w:beforeAutospacing="1" w:after="100" w:afterAutospacing="1" w:line="240" w:lineRule="auto"/>
        <w:jc w:val="both"/>
        <w:rPr>
          <w:rStyle w:val="Strong"/>
          <w:rFonts w:ascii="BMitra" w:hAnsi="BMitra" w:cs="B Badr"/>
          <w:b w:val="0"/>
          <w:bCs w:val="0"/>
          <w:sz w:val="30"/>
          <w:szCs w:val="30"/>
          <w:rtl/>
        </w:rPr>
      </w:pPr>
      <w:r>
        <w:rPr>
          <w:rStyle w:val="Strong"/>
          <w:rFonts w:ascii="BMitra" w:hAnsi="BMitra" w:cs="B Badr" w:hint="cs"/>
          <w:b w:val="0"/>
          <w:bCs w:val="0"/>
          <w:sz w:val="30"/>
          <w:szCs w:val="30"/>
          <w:rtl/>
        </w:rPr>
        <w:t>«</w:t>
      </w:r>
      <w:r w:rsidRPr="001232F1">
        <w:rPr>
          <w:rStyle w:val="Strong"/>
          <w:rFonts w:ascii="BMitra" w:hAnsi="BMitra" w:cs="B Badr"/>
          <w:b w:val="0"/>
          <w:bCs w:val="0"/>
          <w:sz w:val="30"/>
          <w:szCs w:val="30"/>
          <w:rtl/>
        </w:rPr>
        <w:t>اگر طالب دیدار امام زمانت هستی</w:t>
      </w:r>
      <w:r>
        <w:rPr>
          <w:rStyle w:val="Strong"/>
          <w:rFonts w:ascii="BMitra" w:hAnsi="BMitra" w:cs="B Badr" w:hint="cs"/>
          <w:b w:val="0"/>
          <w:bCs w:val="0"/>
          <w:sz w:val="30"/>
          <w:szCs w:val="30"/>
          <w:rtl/>
        </w:rPr>
        <w:t>،</w:t>
      </w:r>
      <w:r w:rsidRPr="001232F1">
        <w:rPr>
          <w:rStyle w:val="Strong"/>
          <w:rFonts w:ascii="BMitra" w:hAnsi="BMitra" w:cs="B Badr"/>
          <w:b w:val="0"/>
          <w:bCs w:val="0"/>
          <w:sz w:val="30"/>
          <w:szCs w:val="30"/>
          <w:rtl/>
        </w:rPr>
        <w:t xml:space="preserve"> به فلان شهر برو. </w:t>
      </w:r>
      <w:r w:rsidR="009A2C9D">
        <w:rPr>
          <w:rStyle w:val="Strong"/>
          <w:rFonts w:ascii="BMitra" w:hAnsi="BMitra" w:cs="B Badr" w:hint="cs"/>
          <w:b w:val="0"/>
          <w:bCs w:val="0"/>
          <w:sz w:val="30"/>
          <w:szCs w:val="30"/>
          <w:rtl/>
        </w:rPr>
        <w:t xml:space="preserve">وقتی به آنجا برسی، </w:t>
      </w:r>
      <w:r w:rsidRPr="001232F1">
        <w:rPr>
          <w:rStyle w:val="Strong"/>
          <w:rFonts w:ascii="BMitra" w:hAnsi="BMitra" w:cs="B Badr"/>
          <w:b w:val="0"/>
          <w:bCs w:val="0"/>
          <w:sz w:val="30"/>
          <w:szCs w:val="30"/>
          <w:rtl/>
        </w:rPr>
        <w:t xml:space="preserve">حضرت بقیة الله </w:t>
      </w:r>
      <w:r>
        <w:rPr>
          <w:rStyle w:val="Strong"/>
          <w:rFonts w:ascii="BMitra" w:hAnsi="BMitra" w:cs="B Badr" w:hint="cs"/>
          <w:b w:val="0"/>
          <w:bCs w:val="0"/>
          <w:sz w:val="30"/>
          <w:szCs w:val="30"/>
          <w:rtl/>
        </w:rPr>
        <w:t xml:space="preserve">الأعظم </w:t>
      </w:r>
      <w:r w:rsidRPr="001232F1">
        <w:rPr>
          <w:rStyle w:val="Strong"/>
          <w:rFonts w:ascii="BMitra" w:hAnsi="BMitra" w:cs="B Badr"/>
          <w:b w:val="0"/>
          <w:bCs w:val="0"/>
          <w:sz w:val="30"/>
          <w:szCs w:val="30"/>
          <w:rtl/>
        </w:rPr>
        <w:t xml:space="preserve">در بازار آهنگران </w:t>
      </w:r>
      <w:r w:rsidR="009D153F">
        <w:rPr>
          <w:rStyle w:val="Strong"/>
          <w:rFonts w:ascii="BMitra" w:hAnsi="BMitra" w:cs="B Badr" w:hint="cs"/>
          <w:b w:val="0"/>
          <w:bCs w:val="0"/>
          <w:sz w:val="30"/>
          <w:szCs w:val="30"/>
          <w:rtl/>
        </w:rPr>
        <w:t xml:space="preserve">و </w:t>
      </w:r>
      <w:r w:rsidRPr="001232F1">
        <w:rPr>
          <w:rStyle w:val="Strong"/>
          <w:rFonts w:ascii="BMitra" w:hAnsi="BMitra" w:cs="B Badr"/>
          <w:b w:val="0"/>
          <w:bCs w:val="0"/>
          <w:sz w:val="30"/>
          <w:szCs w:val="30"/>
          <w:rtl/>
        </w:rPr>
        <w:t xml:space="preserve">در مغازه </w:t>
      </w:r>
      <w:r>
        <w:rPr>
          <w:rStyle w:val="Strong"/>
          <w:rFonts w:ascii="BMitra" w:hAnsi="BMitra" w:cs="B Badr" w:hint="cs"/>
          <w:b w:val="0"/>
          <w:bCs w:val="0"/>
          <w:sz w:val="30"/>
          <w:szCs w:val="30"/>
          <w:rtl/>
        </w:rPr>
        <w:t>پ</w:t>
      </w:r>
      <w:r w:rsidRPr="001232F1">
        <w:rPr>
          <w:rStyle w:val="Strong"/>
          <w:rFonts w:ascii="BMitra" w:hAnsi="BMitra" w:cs="B Badr"/>
          <w:b w:val="0"/>
          <w:bCs w:val="0"/>
          <w:sz w:val="30"/>
          <w:szCs w:val="30"/>
          <w:rtl/>
        </w:rPr>
        <w:t>یر</w:t>
      </w:r>
      <w:r>
        <w:rPr>
          <w:rStyle w:val="Strong"/>
          <w:rFonts w:ascii="BMitra" w:hAnsi="BMitra" w:cs="B Badr" w:hint="cs"/>
          <w:b w:val="0"/>
          <w:bCs w:val="0"/>
          <w:sz w:val="30"/>
          <w:szCs w:val="30"/>
          <w:rtl/>
        </w:rPr>
        <w:t>مرد</w:t>
      </w:r>
      <w:r w:rsidRPr="001232F1">
        <w:rPr>
          <w:rStyle w:val="Strong"/>
          <w:rFonts w:ascii="BMitra" w:hAnsi="BMitra" w:cs="B Badr"/>
          <w:b w:val="0"/>
          <w:bCs w:val="0"/>
          <w:sz w:val="30"/>
          <w:szCs w:val="30"/>
          <w:rtl/>
        </w:rPr>
        <w:t xml:space="preserve"> قفل‌سازی نشسته</w:t>
      </w:r>
      <w:r>
        <w:rPr>
          <w:rStyle w:val="Strong"/>
          <w:rFonts w:ascii="BMitra" w:hAnsi="BMitra" w:cs="B Badr" w:hint="cs"/>
          <w:b w:val="0"/>
          <w:bCs w:val="0"/>
          <w:sz w:val="30"/>
          <w:szCs w:val="30"/>
          <w:rtl/>
        </w:rPr>
        <w:t>.</w:t>
      </w:r>
      <w:r w:rsidRPr="001232F1">
        <w:rPr>
          <w:rStyle w:val="Strong"/>
          <w:rFonts w:ascii="BMitra" w:hAnsi="BMitra" w:cs="B Badr"/>
          <w:b w:val="0"/>
          <w:bCs w:val="0"/>
          <w:sz w:val="30"/>
          <w:szCs w:val="30"/>
          <w:rtl/>
        </w:rPr>
        <w:t xml:space="preserve"> بلند شو و </w:t>
      </w:r>
      <w:r>
        <w:rPr>
          <w:rStyle w:val="Strong"/>
          <w:rFonts w:ascii="BMitra" w:hAnsi="BMitra" w:cs="B Badr" w:hint="cs"/>
          <w:b w:val="0"/>
          <w:bCs w:val="0"/>
          <w:sz w:val="30"/>
          <w:szCs w:val="30"/>
          <w:rtl/>
        </w:rPr>
        <w:t xml:space="preserve">به </w:t>
      </w:r>
      <w:r w:rsidRPr="001232F1">
        <w:rPr>
          <w:rStyle w:val="Strong"/>
          <w:rFonts w:ascii="BMitra" w:hAnsi="BMitra" w:cs="B Badr"/>
          <w:b w:val="0"/>
          <w:bCs w:val="0"/>
          <w:sz w:val="30"/>
          <w:szCs w:val="30"/>
          <w:rtl/>
        </w:rPr>
        <w:t>خدمت ایشان برس</w:t>
      </w:r>
      <w:r>
        <w:rPr>
          <w:rStyle w:val="Strong"/>
          <w:rFonts w:ascii="BMitra" w:hAnsi="BMitra" w:cs="B Badr" w:hint="cs"/>
          <w:b w:val="0"/>
          <w:bCs w:val="0"/>
          <w:sz w:val="30"/>
          <w:szCs w:val="30"/>
          <w:rtl/>
        </w:rPr>
        <w:t>.</w:t>
      </w:r>
      <w:r w:rsidRPr="001232F1">
        <w:rPr>
          <w:rStyle w:val="Strong"/>
          <w:rFonts w:ascii="BMitra" w:hAnsi="BMitra" w:cs="B Badr"/>
          <w:b w:val="0"/>
          <w:bCs w:val="0"/>
          <w:sz w:val="30"/>
          <w:szCs w:val="30"/>
          <w:rtl/>
        </w:rPr>
        <w:t>»</w:t>
      </w:r>
    </w:p>
    <w:p w:rsidR="001232F1" w:rsidRPr="001232F1" w:rsidRDefault="001232F1" w:rsidP="001232F1">
      <w:pPr>
        <w:pStyle w:val="NormalWeb"/>
        <w:bidi/>
        <w:spacing w:before="0" w:beforeAutospacing="0" w:after="0" w:afterAutospacing="0" w:line="560" w:lineRule="atLeast"/>
        <w:jc w:val="both"/>
        <w:rPr>
          <w:rFonts w:ascii="BMitra" w:hAnsi="BMitra" w:cs="B Badr"/>
          <w:sz w:val="30"/>
          <w:szCs w:val="30"/>
        </w:rPr>
      </w:pPr>
      <w:r w:rsidRPr="001232F1">
        <w:rPr>
          <w:rStyle w:val="Strong"/>
          <w:rFonts w:ascii="BMitra" w:hAnsi="BMitra" w:cs="B Badr" w:hint="cs"/>
          <w:b w:val="0"/>
          <w:bCs w:val="0"/>
          <w:sz w:val="30"/>
          <w:szCs w:val="30"/>
          <w:rtl/>
        </w:rPr>
        <w:t xml:space="preserve">مرد </w:t>
      </w:r>
      <w:r>
        <w:rPr>
          <w:rStyle w:val="Strong"/>
          <w:rFonts w:ascii="BMitra" w:hAnsi="BMitra" w:cs="B Badr" w:hint="cs"/>
          <w:b w:val="0"/>
          <w:bCs w:val="0"/>
          <w:sz w:val="30"/>
          <w:szCs w:val="30"/>
          <w:rtl/>
        </w:rPr>
        <w:t xml:space="preserve">در توصیف حال خود </w:t>
      </w:r>
      <w:r w:rsidRPr="001232F1">
        <w:rPr>
          <w:rStyle w:val="Strong"/>
          <w:rFonts w:ascii="BMitra" w:hAnsi="BMitra" w:cs="B Badr" w:hint="cs"/>
          <w:b w:val="0"/>
          <w:bCs w:val="0"/>
          <w:sz w:val="30"/>
          <w:szCs w:val="30"/>
          <w:rtl/>
        </w:rPr>
        <w:t xml:space="preserve">می‌گوید: </w:t>
      </w:r>
      <w:r w:rsidRPr="001232F1">
        <w:rPr>
          <w:rFonts w:ascii="BMitra" w:hAnsi="BMitra" w:cs="B Badr"/>
          <w:sz w:val="30"/>
          <w:szCs w:val="30"/>
          <w:rtl/>
        </w:rPr>
        <w:t>پریشان و سراسیمه بودم. لحظاتی چند</w:t>
      </w:r>
      <w:r>
        <w:rPr>
          <w:rFonts w:ascii="BMitra" w:hAnsi="BMitra" w:cs="B Badr" w:hint="cs"/>
          <w:sz w:val="30"/>
          <w:szCs w:val="30"/>
          <w:rtl/>
        </w:rPr>
        <w:t>،</w:t>
      </w:r>
      <w:r w:rsidRPr="001232F1">
        <w:rPr>
          <w:rFonts w:ascii="BMitra" w:hAnsi="BMitra" w:cs="B Badr"/>
          <w:sz w:val="30"/>
          <w:szCs w:val="30"/>
          <w:rtl/>
        </w:rPr>
        <w:t xml:space="preserve"> فقط به چیزی که شنیده بودم، می‌اندیشیدم.</w:t>
      </w:r>
    </w:p>
    <w:p w:rsidR="001232F1" w:rsidRPr="001232F1" w:rsidRDefault="001232F1" w:rsidP="001232F1">
      <w:pPr>
        <w:spacing w:after="0" w:line="560" w:lineRule="atLeast"/>
        <w:jc w:val="both"/>
        <w:rPr>
          <w:rFonts w:ascii="BMitra" w:eastAsia="Times New Roman" w:hAnsi="BMitra" w:cs="B Badr"/>
          <w:sz w:val="30"/>
          <w:szCs w:val="30"/>
          <w:rtl/>
        </w:rPr>
      </w:pPr>
      <w:r w:rsidRPr="001232F1">
        <w:rPr>
          <w:rFonts w:ascii="BMitra" w:eastAsia="Times New Roman" w:hAnsi="BMitra" w:cs="B Badr"/>
          <w:sz w:val="30"/>
          <w:szCs w:val="30"/>
          <w:rtl/>
        </w:rPr>
        <w:t>بعد از مدت‌ها بالاخره کورسویی از امید به رویم تابیدن گرفت</w:t>
      </w:r>
      <w:r>
        <w:rPr>
          <w:rFonts w:ascii="BMitra" w:eastAsia="Times New Roman" w:hAnsi="BMitra" w:cs="B Badr" w:hint="cs"/>
          <w:sz w:val="30"/>
          <w:szCs w:val="30"/>
          <w:rtl/>
        </w:rPr>
        <w:t>ه بود</w:t>
      </w:r>
      <w:r w:rsidRPr="001232F1">
        <w:rPr>
          <w:rFonts w:ascii="BMitra" w:eastAsia="Times New Roman" w:hAnsi="BMitra" w:cs="B Badr"/>
          <w:sz w:val="30"/>
          <w:szCs w:val="30"/>
          <w:rtl/>
        </w:rPr>
        <w:t>. به سرعت بلند شدم و وسائل سفر را آماده کردم. سفر راحتی نبود. اما حاضر بودم چند برابر این سختی را تحمل کنم تا بتوانم به آرزویم برسم. شور و اشتیاقی که از وجودم زبانه می‌کشید مرا به حرکت وا می‌داشت.</w:t>
      </w:r>
    </w:p>
    <w:p w:rsidR="001232F1" w:rsidRPr="001232F1" w:rsidRDefault="001232F1" w:rsidP="001232F1">
      <w:pPr>
        <w:spacing w:after="0" w:line="560" w:lineRule="atLeast"/>
        <w:jc w:val="both"/>
        <w:rPr>
          <w:rFonts w:ascii="BMitra" w:eastAsia="Times New Roman" w:hAnsi="BMitra" w:cs="B Badr"/>
          <w:sz w:val="30"/>
          <w:szCs w:val="30"/>
          <w:rtl/>
        </w:rPr>
      </w:pPr>
      <w:r w:rsidRPr="001232F1">
        <w:rPr>
          <w:rFonts w:ascii="BMitra" w:eastAsia="Times New Roman" w:hAnsi="BMitra" w:cs="B Badr"/>
          <w:sz w:val="30"/>
          <w:szCs w:val="30"/>
          <w:rtl/>
        </w:rPr>
        <w:t xml:space="preserve">خودم را به </w:t>
      </w:r>
      <w:r>
        <w:rPr>
          <w:rFonts w:ascii="BMitra" w:eastAsia="Times New Roman" w:hAnsi="BMitra" w:cs="B Badr" w:hint="cs"/>
          <w:sz w:val="30"/>
          <w:szCs w:val="30"/>
          <w:rtl/>
        </w:rPr>
        <w:t xml:space="preserve">آن شهر و به </w:t>
      </w:r>
      <w:r w:rsidRPr="001232F1">
        <w:rPr>
          <w:rFonts w:ascii="BMitra" w:eastAsia="Times New Roman" w:hAnsi="BMitra" w:cs="B Badr"/>
          <w:sz w:val="30"/>
          <w:szCs w:val="30"/>
          <w:rtl/>
        </w:rPr>
        <w:t>بازار آهنگران رساندم</w:t>
      </w:r>
      <w:r>
        <w:rPr>
          <w:rFonts w:ascii="BMitra" w:eastAsia="Times New Roman" w:hAnsi="BMitra" w:cs="B Badr" w:hint="cs"/>
          <w:sz w:val="30"/>
          <w:szCs w:val="30"/>
          <w:rtl/>
        </w:rPr>
        <w:t>.</w:t>
      </w:r>
      <w:r w:rsidRPr="001232F1">
        <w:rPr>
          <w:rFonts w:ascii="BMitra" w:eastAsia="Times New Roman" w:hAnsi="BMitra" w:cs="B Badr"/>
          <w:sz w:val="30"/>
          <w:szCs w:val="30"/>
          <w:rtl/>
        </w:rPr>
        <w:t xml:space="preserve"> آن قدر هیجان زده بودم که چشم‌هایم هیچ چیز را نمی‌دید. فقط مغازه پیر قفل‌ساز را جستجو می‌کردم. لحظه به لحظه که می‌گذشت شوق و شورم بیشتر می‌شد. وقتی وارد مغازه پیرمرد قفل‌ساز شدم</w:t>
      </w:r>
      <w:r w:rsidR="009D153F">
        <w:rPr>
          <w:rFonts w:ascii="BMitra" w:eastAsia="Times New Roman" w:hAnsi="BMitra" w:cs="B Badr" w:hint="cs"/>
          <w:sz w:val="30"/>
          <w:szCs w:val="30"/>
          <w:rtl/>
        </w:rPr>
        <w:t>،</w:t>
      </w:r>
      <w:r w:rsidRPr="001232F1">
        <w:rPr>
          <w:rFonts w:ascii="BMitra" w:eastAsia="Times New Roman" w:hAnsi="BMitra" w:cs="B Badr"/>
          <w:sz w:val="30"/>
          <w:szCs w:val="30"/>
          <w:rtl/>
        </w:rPr>
        <w:t xml:space="preserve"> در همان نگاه اول امام را شناختم. دستم را روی سینه گذاشته و با ادب سلام دادم. در آن لحظه همه چیز به جز وجود امام را فراموش کرده بودم. حضرت جوابم را داد و با </w:t>
      </w:r>
      <w:r>
        <w:rPr>
          <w:rFonts w:ascii="BMitra" w:eastAsia="Times New Roman" w:hAnsi="BMitra" w:cs="B Badr" w:hint="cs"/>
          <w:sz w:val="30"/>
          <w:szCs w:val="30"/>
          <w:rtl/>
        </w:rPr>
        <w:t xml:space="preserve">اشاره </w:t>
      </w:r>
      <w:r w:rsidRPr="001232F1">
        <w:rPr>
          <w:rFonts w:ascii="BMitra" w:eastAsia="Times New Roman" w:hAnsi="BMitra" w:cs="B Badr"/>
          <w:sz w:val="30"/>
          <w:szCs w:val="30"/>
          <w:rtl/>
        </w:rPr>
        <w:t>دست مرا به سکوت فرا خواند.</w:t>
      </w:r>
    </w:p>
    <w:p w:rsidR="001232F1" w:rsidRPr="001232F1" w:rsidRDefault="001232F1" w:rsidP="001232F1">
      <w:pPr>
        <w:spacing w:after="0" w:line="560" w:lineRule="atLeast"/>
        <w:jc w:val="both"/>
        <w:rPr>
          <w:rFonts w:ascii="BMitra" w:eastAsia="Times New Roman" w:hAnsi="BMitra" w:cs="B Badr"/>
          <w:sz w:val="30"/>
          <w:szCs w:val="30"/>
          <w:rtl/>
        </w:rPr>
      </w:pPr>
      <w:r w:rsidRPr="001232F1">
        <w:rPr>
          <w:rFonts w:ascii="BMitra" w:eastAsia="Times New Roman" w:hAnsi="BMitra" w:cs="B Badr"/>
          <w:sz w:val="30"/>
          <w:szCs w:val="30"/>
          <w:rtl/>
        </w:rPr>
        <w:lastRenderedPageBreak/>
        <w:t xml:space="preserve">پیرمرد </w:t>
      </w:r>
      <w:r>
        <w:rPr>
          <w:rFonts w:ascii="BMitra" w:eastAsia="Times New Roman" w:hAnsi="BMitra" w:cs="B Badr" w:hint="cs"/>
          <w:sz w:val="30"/>
          <w:szCs w:val="30"/>
          <w:rtl/>
        </w:rPr>
        <w:t xml:space="preserve">قفل‌ساز </w:t>
      </w:r>
      <w:r w:rsidRPr="001232F1">
        <w:rPr>
          <w:rFonts w:ascii="BMitra" w:eastAsia="Times New Roman" w:hAnsi="BMitra" w:cs="B Badr"/>
          <w:sz w:val="30"/>
          <w:szCs w:val="30"/>
          <w:rtl/>
        </w:rPr>
        <w:t xml:space="preserve">در حال وارسی چند قفل بود. در این لحظه پیرزنی وارد مغازه شد </w:t>
      </w:r>
      <w:r>
        <w:rPr>
          <w:rFonts w:ascii="BMitra" w:eastAsia="Times New Roman" w:hAnsi="BMitra" w:cs="B Badr" w:hint="cs"/>
          <w:sz w:val="30"/>
          <w:szCs w:val="30"/>
          <w:rtl/>
        </w:rPr>
        <w:t xml:space="preserve">که </w:t>
      </w:r>
      <w:r w:rsidRPr="001232F1">
        <w:rPr>
          <w:rFonts w:ascii="BMitra" w:eastAsia="Times New Roman" w:hAnsi="BMitra" w:cs="B Badr"/>
          <w:sz w:val="30"/>
          <w:szCs w:val="30"/>
          <w:rtl/>
        </w:rPr>
        <w:t xml:space="preserve">لباس‌های کهنه‌ای به تن داشت و عصایی به دست. در دستان فرتوت و لرزانش قفلی به چشم می‌خورد. پیرزن آن را به </w:t>
      </w:r>
      <w:r w:rsidR="009D153F">
        <w:rPr>
          <w:rFonts w:ascii="BMitra" w:eastAsia="Times New Roman" w:hAnsi="BMitra" w:cs="B Badr" w:hint="cs"/>
          <w:sz w:val="30"/>
          <w:szCs w:val="30"/>
          <w:rtl/>
        </w:rPr>
        <w:t xml:space="preserve">مرد </w:t>
      </w:r>
      <w:r w:rsidRPr="001232F1">
        <w:rPr>
          <w:rFonts w:ascii="BMitra" w:eastAsia="Times New Roman" w:hAnsi="BMitra" w:cs="B Badr"/>
          <w:sz w:val="30"/>
          <w:szCs w:val="30"/>
          <w:rtl/>
        </w:rPr>
        <w:t>قفل</w:t>
      </w:r>
      <w:r>
        <w:rPr>
          <w:rFonts w:ascii="BMitra" w:eastAsia="Times New Roman" w:hAnsi="BMitra" w:cs="B Badr" w:hint="cs"/>
          <w:sz w:val="30"/>
          <w:szCs w:val="30"/>
          <w:rtl/>
        </w:rPr>
        <w:t>‌</w:t>
      </w:r>
      <w:r w:rsidRPr="001232F1">
        <w:rPr>
          <w:rFonts w:ascii="BMitra" w:eastAsia="Times New Roman" w:hAnsi="BMitra" w:cs="B Badr"/>
          <w:sz w:val="30"/>
          <w:szCs w:val="30"/>
          <w:rtl/>
        </w:rPr>
        <w:t>ساز نشان داد و گفت: برادر</w:t>
      </w:r>
      <w:r>
        <w:rPr>
          <w:rFonts w:ascii="BMitra" w:eastAsia="Times New Roman" w:hAnsi="BMitra" w:cs="B Badr" w:hint="cs"/>
          <w:sz w:val="30"/>
          <w:szCs w:val="30"/>
          <w:rtl/>
        </w:rPr>
        <w:t>،</w:t>
      </w:r>
      <w:r w:rsidRPr="001232F1">
        <w:rPr>
          <w:rFonts w:ascii="BMitra" w:eastAsia="Times New Roman" w:hAnsi="BMitra" w:cs="B Badr"/>
          <w:sz w:val="30"/>
          <w:szCs w:val="30"/>
          <w:rtl/>
        </w:rPr>
        <w:t xml:space="preserve"> برای رضای خدا این قفل را سه شاهی از من بخر. به پولش نیاز دارم.</w:t>
      </w:r>
    </w:p>
    <w:p w:rsidR="001232F1" w:rsidRPr="001232F1" w:rsidRDefault="001232F1" w:rsidP="001232F1">
      <w:pPr>
        <w:spacing w:after="0" w:line="560" w:lineRule="atLeast"/>
        <w:jc w:val="both"/>
        <w:rPr>
          <w:rFonts w:ascii="BMitra" w:eastAsia="Times New Roman" w:hAnsi="BMitra" w:cs="B Badr"/>
          <w:sz w:val="30"/>
          <w:szCs w:val="30"/>
          <w:rtl/>
        </w:rPr>
      </w:pPr>
      <w:r w:rsidRPr="001232F1">
        <w:rPr>
          <w:rFonts w:ascii="BMitra" w:eastAsia="Times New Roman" w:hAnsi="BMitra" w:cs="B Badr"/>
          <w:sz w:val="30"/>
          <w:szCs w:val="30"/>
          <w:rtl/>
        </w:rPr>
        <w:t>پیرمرد قفل را گرفت و آن را وارسی کرد. قفل سالم بود</w:t>
      </w:r>
      <w:r>
        <w:rPr>
          <w:rFonts w:ascii="BMitra" w:eastAsia="Times New Roman" w:hAnsi="BMitra" w:cs="B Badr" w:hint="cs"/>
          <w:sz w:val="30"/>
          <w:szCs w:val="30"/>
          <w:rtl/>
        </w:rPr>
        <w:t>،</w:t>
      </w:r>
      <w:r w:rsidRPr="001232F1">
        <w:rPr>
          <w:rFonts w:ascii="BMitra" w:eastAsia="Times New Roman" w:hAnsi="BMitra" w:cs="B Badr"/>
          <w:sz w:val="30"/>
          <w:szCs w:val="30"/>
          <w:rtl/>
        </w:rPr>
        <w:t xml:space="preserve"> پس رو به زن کرد و گفت: خواهرم این قفل هشت شاهی می‌ارزد. کلید آن هم دو شاهی می‌شود. اگر دو شاهی به من بدهی من کلیدش را برایت می‌سازم و در آن صورت پول قفل ده شاهی می‌شود.</w:t>
      </w:r>
    </w:p>
    <w:p w:rsidR="001232F1" w:rsidRPr="001232F1" w:rsidRDefault="001232F1" w:rsidP="001232F1">
      <w:pPr>
        <w:spacing w:after="0" w:line="560" w:lineRule="atLeast"/>
        <w:jc w:val="both"/>
        <w:rPr>
          <w:rFonts w:ascii="BMitra" w:eastAsia="Times New Roman" w:hAnsi="BMitra" w:cs="B Badr"/>
          <w:sz w:val="30"/>
          <w:szCs w:val="30"/>
          <w:rtl/>
        </w:rPr>
      </w:pPr>
      <w:r w:rsidRPr="001232F1">
        <w:rPr>
          <w:rFonts w:ascii="BMitra" w:eastAsia="Times New Roman" w:hAnsi="BMitra" w:cs="B Badr"/>
          <w:sz w:val="30"/>
          <w:szCs w:val="30"/>
          <w:rtl/>
        </w:rPr>
        <w:t>پیرزن گفت: من به این قفل نیازی ندارم</w:t>
      </w:r>
      <w:r>
        <w:rPr>
          <w:rFonts w:ascii="BMitra" w:eastAsia="Times New Roman" w:hAnsi="BMitra" w:cs="B Badr" w:hint="cs"/>
          <w:sz w:val="30"/>
          <w:szCs w:val="30"/>
          <w:rtl/>
        </w:rPr>
        <w:t>،</w:t>
      </w:r>
      <w:r w:rsidRPr="001232F1">
        <w:rPr>
          <w:rFonts w:ascii="BMitra" w:eastAsia="Times New Roman" w:hAnsi="BMitra" w:cs="B Badr"/>
          <w:sz w:val="30"/>
          <w:szCs w:val="30"/>
          <w:rtl/>
        </w:rPr>
        <w:t xml:space="preserve"> فقط شما اگر آن را سه شاهی از من بخرید برایتان دعای خیر می‌کنم.</w:t>
      </w:r>
    </w:p>
    <w:p w:rsidR="001232F1" w:rsidRPr="001232F1" w:rsidRDefault="001232F1" w:rsidP="001232F1">
      <w:pPr>
        <w:spacing w:after="0" w:line="560" w:lineRule="atLeast"/>
        <w:jc w:val="both"/>
        <w:rPr>
          <w:rFonts w:ascii="BMitra" w:eastAsia="Times New Roman" w:hAnsi="BMitra" w:cs="B Badr"/>
          <w:sz w:val="30"/>
          <w:szCs w:val="30"/>
          <w:rtl/>
        </w:rPr>
      </w:pPr>
      <w:r w:rsidRPr="001232F1">
        <w:rPr>
          <w:rFonts w:ascii="Times New Roman" w:eastAsia="Times New Roman" w:hAnsi="Times New Roman" w:cs="Times New Roman" w:hint="cs"/>
          <w:sz w:val="30"/>
          <w:szCs w:val="30"/>
          <w:rtl/>
        </w:rPr>
        <w:t> </w:t>
      </w:r>
      <w:r w:rsidRPr="001232F1">
        <w:rPr>
          <w:rFonts w:ascii="BMitra" w:eastAsia="Times New Roman" w:hAnsi="BMitra" w:cs="B Badr" w:hint="cs"/>
          <w:sz w:val="30"/>
          <w:szCs w:val="30"/>
          <w:rtl/>
        </w:rPr>
        <w:t>پیرمرد</w:t>
      </w:r>
      <w:r w:rsidRPr="001232F1">
        <w:rPr>
          <w:rFonts w:ascii="BMitra" w:eastAsia="Times New Roman" w:hAnsi="BMitra" w:cs="B Badr"/>
          <w:sz w:val="30"/>
          <w:szCs w:val="30"/>
          <w:rtl/>
        </w:rPr>
        <w:t xml:space="preserve"> </w:t>
      </w:r>
      <w:r w:rsidRPr="001232F1">
        <w:rPr>
          <w:rFonts w:ascii="BMitra" w:eastAsia="Times New Roman" w:hAnsi="BMitra" w:cs="B Badr" w:hint="cs"/>
          <w:sz w:val="30"/>
          <w:szCs w:val="30"/>
          <w:rtl/>
        </w:rPr>
        <w:t>با</w:t>
      </w:r>
      <w:r w:rsidRPr="001232F1">
        <w:rPr>
          <w:rFonts w:ascii="BMitra" w:eastAsia="Times New Roman" w:hAnsi="BMitra" w:cs="B Badr"/>
          <w:sz w:val="30"/>
          <w:szCs w:val="30"/>
          <w:rtl/>
        </w:rPr>
        <w:t xml:space="preserve"> </w:t>
      </w:r>
      <w:r w:rsidRPr="001232F1">
        <w:rPr>
          <w:rFonts w:ascii="BMitra" w:eastAsia="Times New Roman" w:hAnsi="BMitra" w:cs="B Badr" w:hint="cs"/>
          <w:sz w:val="30"/>
          <w:szCs w:val="30"/>
          <w:rtl/>
        </w:rPr>
        <w:t>آرامش</w:t>
      </w:r>
      <w:r w:rsidRPr="001232F1">
        <w:rPr>
          <w:rFonts w:ascii="BMitra" w:eastAsia="Times New Roman" w:hAnsi="BMitra" w:cs="B Badr"/>
          <w:sz w:val="30"/>
          <w:szCs w:val="30"/>
          <w:rtl/>
        </w:rPr>
        <w:t xml:space="preserve"> </w:t>
      </w:r>
      <w:r w:rsidRPr="001232F1">
        <w:rPr>
          <w:rFonts w:ascii="BMitra" w:eastAsia="Times New Roman" w:hAnsi="BMitra" w:cs="B Badr" w:hint="cs"/>
          <w:sz w:val="30"/>
          <w:szCs w:val="30"/>
          <w:rtl/>
        </w:rPr>
        <w:t>جواب</w:t>
      </w:r>
      <w:r w:rsidRPr="001232F1">
        <w:rPr>
          <w:rFonts w:ascii="BMitra" w:eastAsia="Times New Roman" w:hAnsi="BMitra" w:cs="B Badr"/>
          <w:sz w:val="30"/>
          <w:szCs w:val="30"/>
          <w:rtl/>
        </w:rPr>
        <w:t xml:space="preserve"> </w:t>
      </w:r>
      <w:r w:rsidRPr="001232F1">
        <w:rPr>
          <w:rFonts w:ascii="BMitra" w:eastAsia="Times New Roman" w:hAnsi="BMitra" w:cs="B Badr" w:hint="cs"/>
          <w:sz w:val="30"/>
          <w:szCs w:val="30"/>
          <w:rtl/>
        </w:rPr>
        <w:t>داد</w:t>
      </w:r>
      <w:r w:rsidRPr="001232F1">
        <w:rPr>
          <w:rFonts w:ascii="BMitra" w:eastAsia="Times New Roman" w:hAnsi="BMitra" w:cs="B Badr"/>
          <w:sz w:val="30"/>
          <w:szCs w:val="30"/>
          <w:rtl/>
        </w:rPr>
        <w:t xml:space="preserve">: </w:t>
      </w:r>
      <w:r w:rsidRPr="001232F1">
        <w:rPr>
          <w:rFonts w:ascii="BMitra" w:eastAsia="Times New Roman" w:hAnsi="BMitra" w:cs="B Badr" w:hint="cs"/>
          <w:sz w:val="30"/>
          <w:szCs w:val="30"/>
          <w:rtl/>
        </w:rPr>
        <w:t>خواهرم</w:t>
      </w:r>
      <w:r w:rsidRPr="001232F1">
        <w:rPr>
          <w:rFonts w:ascii="BMitra" w:eastAsia="Times New Roman" w:hAnsi="BMitra" w:cs="B Badr"/>
          <w:sz w:val="30"/>
          <w:szCs w:val="30"/>
          <w:rtl/>
        </w:rPr>
        <w:t xml:space="preserve"> </w:t>
      </w:r>
      <w:r w:rsidRPr="001232F1">
        <w:rPr>
          <w:rFonts w:ascii="BMitra" w:eastAsia="Times New Roman" w:hAnsi="BMitra" w:cs="B Badr" w:hint="cs"/>
          <w:sz w:val="30"/>
          <w:szCs w:val="30"/>
          <w:rtl/>
        </w:rPr>
        <w:t>تو</w:t>
      </w:r>
      <w:r w:rsidRPr="001232F1">
        <w:rPr>
          <w:rFonts w:ascii="BMitra" w:eastAsia="Times New Roman" w:hAnsi="BMitra" w:cs="B Badr"/>
          <w:sz w:val="30"/>
          <w:szCs w:val="30"/>
          <w:rtl/>
        </w:rPr>
        <w:t xml:space="preserve"> </w:t>
      </w:r>
      <w:r w:rsidRPr="001232F1">
        <w:rPr>
          <w:rFonts w:ascii="BMitra" w:eastAsia="Times New Roman" w:hAnsi="BMitra" w:cs="B Badr" w:hint="cs"/>
          <w:sz w:val="30"/>
          <w:szCs w:val="30"/>
          <w:rtl/>
        </w:rPr>
        <w:t>م</w:t>
      </w:r>
      <w:r w:rsidRPr="001232F1">
        <w:rPr>
          <w:rFonts w:ascii="BMitra" w:eastAsia="Times New Roman" w:hAnsi="BMitra" w:cs="B Badr"/>
          <w:sz w:val="30"/>
          <w:szCs w:val="30"/>
          <w:rtl/>
        </w:rPr>
        <w:t>سلمانی و من هم مسلمان. چرا مال مسلمان را ارزان بخرم</w:t>
      </w:r>
      <w:r>
        <w:rPr>
          <w:rFonts w:ascii="BMitra" w:eastAsia="Times New Roman" w:hAnsi="BMitra" w:cs="B Badr" w:hint="cs"/>
          <w:sz w:val="30"/>
          <w:szCs w:val="30"/>
          <w:rtl/>
        </w:rPr>
        <w:t>؟</w:t>
      </w:r>
      <w:r w:rsidRPr="001232F1">
        <w:rPr>
          <w:rFonts w:ascii="BMitra" w:eastAsia="Times New Roman" w:hAnsi="BMitra" w:cs="B Badr"/>
          <w:sz w:val="30"/>
          <w:szCs w:val="30"/>
          <w:rtl/>
        </w:rPr>
        <w:t xml:space="preserve"> من نمی‌خواهم تو ضرر کنی. این قفل هشت شاهی ارزش دارد و من اگر بخواهم در معامله سودی ببرم آن را به قیمت هفت شاهی می‌خرم چون در این معامله بیشتر از یک شاهی سود بردن بی‌انصافی است.</w:t>
      </w:r>
    </w:p>
    <w:p w:rsidR="001232F1" w:rsidRPr="001232F1" w:rsidRDefault="001232F1" w:rsidP="009A2C9D">
      <w:pPr>
        <w:spacing w:after="0" w:line="560" w:lineRule="atLeast"/>
        <w:jc w:val="both"/>
        <w:rPr>
          <w:rFonts w:ascii="BMitra" w:eastAsia="Times New Roman" w:hAnsi="BMitra" w:cs="B Badr"/>
          <w:sz w:val="30"/>
          <w:szCs w:val="30"/>
          <w:rtl/>
        </w:rPr>
      </w:pPr>
      <w:r w:rsidRPr="001232F1">
        <w:rPr>
          <w:rFonts w:ascii="BMitra" w:eastAsia="Times New Roman" w:hAnsi="BMitra" w:cs="B Badr"/>
          <w:sz w:val="30"/>
          <w:szCs w:val="30"/>
          <w:rtl/>
        </w:rPr>
        <w:t>پیرزن با ناباوری قفل</w:t>
      </w:r>
      <w:r>
        <w:rPr>
          <w:rFonts w:ascii="BMitra" w:eastAsia="Times New Roman" w:hAnsi="BMitra" w:cs="B Badr" w:hint="cs"/>
          <w:sz w:val="30"/>
          <w:szCs w:val="30"/>
          <w:rtl/>
        </w:rPr>
        <w:t>‌</w:t>
      </w:r>
      <w:r w:rsidRPr="001232F1">
        <w:rPr>
          <w:rFonts w:ascii="BMitra" w:eastAsia="Times New Roman" w:hAnsi="BMitra" w:cs="B Badr"/>
          <w:sz w:val="30"/>
          <w:szCs w:val="30"/>
          <w:rtl/>
        </w:rPr>
        <w:t>ساز را نگاه کرد</w:t>
      </w:r>
      <w:r>
        <w:rPr>
          <w:rFonts w:ascii="BMitra" w:eastAsia="Times New Roman" w:hAnsi="BMitra" w:cs="B Badr" w:hint="cs"/>
          <w:sz w:val="30"/>
          <w:szCs w:val="30"/>
          <w:rtl/>
        </w:rPr>
        <w:t>ه</w:t>
      </w:r>
      <w:r w:rsidRPr="001232F1">
        <w:rPr>
          <w:rFonts w:ascii="BMitra" w:eastAsia="Times New Roman" w:hAnsi="BMitra" w:cs="B Badr"/>
          <w:sz w:val="30"/>
          <w:szCs w:val="30"/>
          <w:rtl/>
        </w:rPr>
        <w:t xml:space="preserve"> و گفت: من تمام این بازار را زیر</w:t>
      </w:r>
      <w:r>
        <w:rPr>
          <w:rFonts w:ascii="BMitra" w:eastAsia="Times New Roman" w:hAnsi="BMitra" w:cs="B Badr"/>
          <w:sz w:val="30"/>
          <w:szCs w:val="30"/>
          <w:rtl/>
        </w:rPr>
        <w:t xml:space="preserve"> پا گذاشتم و این قفل را به هر ک</w:t>
      </w:r>
      <w:r>
        <w:rPr>
          <w:rFonts w:ascii="BMitra" w:eastAsia="Times New Roman" w:hAnsi="BMitra" w:cs="B Badr" w:hint="cs"/>
          <w:sz w:val="30"/>
          <w:szCs w:val="30"/>
          <w:rtl/>
        </w:rPr>
        <w:t>سی</w:t>
      </w:r>
      <w:r w:rsidRPr="001232F1">
        <w:rPr>
          <w:rFonts w:ascii="BMitra" w:eastAsia="Times New Roman" w:hAnsi="BMitra" w:cs="B Badr"/>
          <w:sz w:val="30"/>
          <w:szCs w:val="30"/>
          <w:rtl/>
        </w:rPr>
        <w:t xml:space="preserve"> نشان دادم گفتند بیشتر از دو شاهی آن را نمی‌خرند</w:t>
      </w:r>
      <w:r>
        <w:rPr>
          <w:rFonts w:ascii="BMitra" w:eastAsia="Times New Roman" w:hAnsi="BMitra" w:cs="B Badr" w:hint="cs"/>
          <w:sz w:val="30"/>
          <w:szCs w:val="30"/>
          <w:rtl/>
        </w:rPr>
        <w:t>،</w:t>
      </w:r>
      <w:r w:rsidRPr="001232F1">
        <w:rPr>
          <w:rFonts w:ascii="BMitra" w:eastAsia="Times New Roman" w:hAnsi="BMitra" w:cs="B Badr"/>
          <w:sz w:val="30"/>
          <w:szCs w:val="30"/>
          <w:rtl/>
        </w:rPr>
        <w:t xml:space="preserve"> من هم به این دلیل به آنها نفروختم که به سه شاهی پول نیاز دارم. پیرمرد گفت: اگر آن را می‌فروشی من هفت شاهی می‌خرم و سپس ه</w:t>
      </w:r>
      <w:r w:rsidR="009A2C9D">
        <w:rPr>
          <w:rFonts w:ascii="BMitra" w:eastAsia="Times New Roman" w:hAnsi="BMitra" w:cs="B Badr" w:hint="cs"/>
          <w:sz w:val="30"/>
          <w:szCs w:val="30"/>
          <w:rtl/>
        </w:rPr>
        <w:t>ف</w:t>
      </w:r>
      <w:r w:rsidRPr="001232F1">
        <w:rPr>
          <w:rFonts w:ascii="BMitra" w:eastAsia="Times New Roman" w:hAnsi="BMitra" w:cs="B Badr"/>
          <w:sz w:val="30"/>
          <w:szCs w:val="30"/>
          <w:rtl/>
        </w:rPr>
        <w:t>ت شاهی به پیرزن داد. پیرزن راضی و خوشحال</w:t>
      </w:r>
      <w:r w:rsidR="009A2C9D">
        <w:rPr>
          <w:rFonts w:ascii="BMitra" w:eastAsia="Times New Roman" w:hAnsi="BMitra" w:cs="B Badr" w:hint="cs"/>
          <w:sz w:val="30"/>
          <w:szCs w:val="30"/>
          <w:rtl/>
        </w:rPr>
        <w:t>،</w:t>
      </w:r>
      <w:r w:rsidRPr="001232F1">
        <w:rPr>
          <w:rFonts w:ascii="BMitra" w:eastAsia="Times New Roman" w:hAnsi="BMitra" w:cs="B Badr"/>
          <w:sz w:val="30"/>
          <w:szCs w:val="30"/>
          <w:rtl/>
        </w:rPr>
        <w:t xml:space="preserve"> عصا زنان دور شد.</w:t>
      </w:r>
    </w:p>
    <w:p w:rsidR="001232F1" w:rsidRDefault="001232F1" w:rsidP="009A2C9D">
      <w:pPr>
        <w:spacing w:after="0" w:line="560" w:lineRule="atLeast"/>
        <w:jc w:val="both"/>
        <w:rPr>
          <w:rFonts w:ascii="BMitra" w:eastAsia="Times New Roman" w:hAnsi="BMitra" w:cs="B Badr"/>
          <w:sz w:val="30"/>
          <w:szCs w:val="30"/>
          <w:rtl/>
        </w:rPr>
      </w:pPr>
      <w:r w:rsidRPr="001232F1">
        <w:rPr>
          <w:rFonts w:ascii="BMitra" w:eastAsia="Times New Roman" w:hAnsi="BMitra" w:cs="B Badr"/>
          <w:sz w:val="30"/>
          <w:szCs w:val="30"/>
          <w:rtl/>
        </w:rPr>
        <w:t xml:space="preserve">آن گاه امام </w:t>
      </w:r>
      <w:r w:rsidR="009A2C9D" w:rsidRPr="009A2C9D">
        <w:rPr>
          <w:rFonts w:ascii="BMitra" w:eastAsia="Times New Roman" w:hAnsi="BMitra" w:cs="B Badr" w:hint="cs"/>
          <w:sz w:val="18"/>
          <w:szCs w:val="18"/>
          <w:rtl/>
        </w:rPr>
        <w:t>(علیه السلام)</w:t>
      </w:r>
      <w:r w:rsidR="009A2C9D">
        <w:rPr>
          <w:rFonts w:ascii="BMitra" w:eastAsia="Times New Roman" w:hAnsi="BMitra" w:cs="B Badr" w:hint="cs"/>
          <w:sz w:val="30"/>
          <w:szCs w:val="30"/>
          <w:rtl/>
        </w:rPr>
        <w:t xml:space="preserve"> </w:t>
      </w:r>
      <w:r w:rsidRPr="001232F1">
        <w:rPr>
          <w:rFonts w:ascii="BMitra" w:eastAsia="Times New Roman" w:hAnsi="BMitra" w:cs="B Badr"/>
          <w:sz w:val="30"/>
          <w:szCs w:val="30"/>
          <w:rtl/>
        </w:rPr>
        <w:t>رو به من کرد</w:t>
      </w:r>
      <w:r w:rsidR="009A2C9D">
        <w:rPr>
          <w:rFonts w:ascii="BMitra" w:eastAsia="Times New Roman" w:hAnsi="BMitra" w:cs="B Badr" w:hint="cs"/>
          <w:sz w:val="30"/>
          <w:szCs w:val="30"/>
          <w:rtl/>
        </w:rPr>
        <w:t>ه</w:t>
      </w:r>
      <w:r w:rsidRPr="001232F1">
        <w:rPr>
          <w:rFonts w:ascii="BMitra" w:eastAsia="Times New Roman" w:hAnsi="BMitra" w:cs="B Badr"/>
          <w:sz w:val="30"/>
          <w:szCs w:val="30"/>
          <w:rtl/>
        </w:rPr>
        <w:t xml:space="preserve"> و گفت:</w:t>
      </w:r>
      <w:r w:rsidRPr="009A2C9D">
        <w:rPr>
          <w:rFonts w:ascii="Times New Roman" w:eastAsia="Times New Roman" w:hAnsi="Times New Roman" w:cs="Times New Roman" w:hint="cs"/>
          <w:sz w:val="30"/>
          <w:szCs w:val="30"/>
          <w:rtl/>
        </w:rPr>
        <w:t> </w:t>
      </w:r>
      <w:r w:rsidR="009A2C9D">
        <w:rPr>
          <w:rFonts w:ascii="BMitra" w:eastAsia="Times New Roman" w:hAnsi="BMitra" w:cs="B Badr" w:hint="cs"/>
          <w:sz w:val="30"/>
          <w:szCs w:val="30"/>
          <w:rtl/>
        </w:rPr>
        <w:t>«</w:t>
      </w:r>
      <w:r w:rsidRPr="009A2C9D">
        <w:rPr>
          <w:rFonts w:ascii="BMitra" w:eastAsia="Times New Roman" w:hAnsi="BMitra" w:cs="B Badr"/>
          <w:sz w:val="30"/>
          <w:szCs w:val="30"/>
          <w:rtl/>
        </w:rPr>
        <w:t xml:space="preserve">مشاهده کردی؟ شما هم این طور باشید تا </w:t>
      </w:r>
      <w:r w:rsidR="009A2C9D">
        <w:rPr>
          <w:rFonts w:ascii="BMitra" w:eastAsia="Times New Roman" w:hAnsi="BMitra" w:cs="B Badr" w:hint="cs"/>
          <w:sz w:val="30"/>
          <w:szCs w:val="30"/>
          <w:rtl/>
        </w:rPr>
        <w:t xml:space="preserve">خودِ </w:t>
      </w:r>
      <w:r w:rsidRPr="009A2C9D">
        <w:rPr>
          <w:rFonts w:ascii="BMitra" w:eastAsia="Times New Roman" w:hAnsi="BMitra" w:cs="B Badr"/>
          <w:sz w:val="30"/>
          <w:szCs w:val="30"/>
          <w:rtl/>
        </w:rPr>
        <w:t>ما به سراغ شما بیاییم. چله نشینی لازم نیست و توسل به علوم غریبه فایده‌ای ندارد. عمل</w:t>
      </w:r>
      <w:r w:rsidR="009A2C9D">
        <w:rPr>
          <w:rFonts w:ascii="BMitra" w:eastAsia="Times New Roman" w:hAnsi="BMitra" w:cs="B Badr" w:hint="cs"/>
          <w:sz w:val="30"/>
          <w:szCs w:val="30"/>
          <w:rtl/>
        </w:rPr>
        <w:t>ِ</w:t>
      </w:r>
      <w:r w:rsidRPr="009A2C9D">
        <w:rPr>
          <w:rFonts w:ascii="BMitra" w:eastAsia="Times New Roman" w:hAnsi="BMitra" w:cs="B Badr"/>
          <w:sz w:val="30"/>
          <w:szCs w:val="30"/>
          <w:rtl/>
        </w:rPr>
        <w:t xml:space="preserve"> درست داشته باشید و مسلمان باشید. از تمام این شهر من این پیرمرد را برای مصاحبت انتخاب کرده‌ام چون دین‌دار است و خدا را می‌شناسد</w:t>
      </w:r>
      <w:r w:rsidR="009A2C9D">
        <w:rPr>
          <w:rFonts w:ascii="BMitra" w:eastAsia="Times New Roman" w:hAnsi="BMitra" w:cs="B Badr" w:hint="cs"/>
          <w:sz w:val="30"/>
          <w:szCs w:val="30"/>
          <w:rtl/>
        </w:rPr>
        <w:t>.</w:t>
      </w:r>
      <w:r w:rsidRPr="009A2C9D">
        <w:rPr>
          <w:rFonts w:ascii="BMitra" w:eastAsia="Times New Roman" w:hAnsi="BMitra" w:cs="B Badr"/>
          <w:sz w:val="30"/>
          <w:szCs w:val="30"/>
          <w:rtl/>
        </w:rPr>
        <w:t xml:space="preserve"> این هم از امتحانی که داد. او با اطلاع از نیاز زن به پول</w:t>
      </w:r>
      <w:r w:rsidR="009A2C9D">
        <w:rPr>
          <w:rFonts w:ascii="BMitra" w:eastAsia="Times New Roman" w:hAnsi="BMitra" w:cs="B Badr" w:hint="cs"/>
          <w:sz w:val="30"/>
          <w:szCs w:val="30"/>
          <w:rtl/>
        </w:rPr>
        <w:t>،</w:t>
      </w:r>
      <w:r w:rsidRPr="009A2C9D">
        <w:rPr>
          <w:rFonts w:ascii="BMitra" w:eastAsia="Times New Roman" w:hAnsi="BMitra" w:cs="B Badr"/>
          <w:sz w:val="30"/>
          <w:szCs w:val="30"/>
          <w:rtl/>
        </w:rPr>
        <w:t xml:space="preserve"> قفل را به قیمت واقعی‌اش از او خرید. این گونه است که من هر هفته به سراغش می‌آیم و احوالش را می‌پرسم.</w:t>
      </w:r>
      <w:r w:rsidR="009A2C9D">
        <w:rPr>
          <w:rFonts w:ascii="BMitra" w:eastAsia="Times New Roman" w:hAnsi="BMitra" w:cs="B Badr" w:hint="cs"/>
          <w:sz w:val="30"/>
          <w:szCs w:val="30"/>
          <w:rtl/>
        </w:rPr>
        <w:t>»</w:t>
      </w:r>
      <w:r w:rsidR="009A2C9D">
        <w:rPr>
          <w:rStyle w:val="FootnoteReference"/>
          <w:rFonts w:ascii="BMitra" w:eastAsia="Times New Roman" w:hAnsi="BMitra" w:cs="B Badr"/>
          <w:sz w:val="30"/>
          <w:szCs w:val="30"/>
          <w:rtl/>
        </w:rPr>
        <w:footnoteReference w:id="1"/>
      </w:r>
    </w:p>
    <w:p w:rsidR="005A2B19" w:rsidRPr="009A2C9D" w:rsidRDefault="005A2B19" w:rsidP="005A2B19">
      <w:pPr>
        <w:spacing w:after="0" w:line="560" w:lineRule="atLeast"/>
        <w:jc w:val="both"/>
        <w:rPr>
          <w:rFonts w:ascii="BMitra" w:eastAsia="Times New Roman" w:hAnsi="BMitra" w:cs="B Badr"/>
          <w:sz w:val="30"/>
          <w:szCs w:val="30"/>
        </w:rPr>
      </w:pPr>
      <w:r>
        <w:rPr>
          <w:rFonts w:ascii="BMitra" w:eastAsia="Times New Roman" w:hAnsi="BMitra" w:cs="B Badr" w:hint="cs"/>
          <w:sz w:val="30"/>
          <w:szCs w:val="30"/>
          <w:rtl/>
        </w:rPr>
        <w:t xml:space="preserve">بنابراین حکایت، بهای ملاقات با امام عصر </w:t>
      </w:r>
      <w:r w:rsidRPr="009A2C9D">
        <w:rPr>
          <w:rFonts w:ascii="Times New Roman" w:eastAsia="Times New Roman" w:hAnsi="Times New Roman" w:cs="B Badr" w:hint="cs"/>
          <w:sz w:val="18"/>
          <w:szCs w:val="18"/>
          <w:rtl/>
        </w:rPr>
        <w:t>(عجل الله تعالی فرجه الشریف)</w:t>
      </w:r>
      <w:r>
        <w:rPr>
          <w:rFonts w:ascii="BMitra" w:eastAsia="Times New Roman" w:hAnsi="BMitra" w:cs="B Badr" w:hint="cs"/>
          <w:sz w:val="30"/>
          <w:szCs w:val="30"/>
          <w:rtl/>
        </w:rPr>
        <w:t xml:space="preserve">، التزام عملی به دستوارت دینی و مسلمان بودن به معنای واقعی می‌باشد. طبیعتاً اگر تمام شیعیان و جامعه‌ی اسلامی بیشتر به سمت عمل به احکام </w:t>
      </w:r>
      <w:r>
        <w:rPr>
          <w:rFonts w:ascii="BMitra" w:eastAsia="Times New Roman" w:hAnsi="BMitra" w:cs="B Badr" w:hint="cs"/>
          <w:sz w:val="30"/>
          <w:szCs w:val="30"/>
          <w:rtl/>
        </w:rPr>
        <w:lastRenderedPageBreak/>
        <w:t>دین و انجام دستورات الهی بروند، تمام جامعه‌ی اسلامی لایق دیدار آن حضرت شده و ظهور آن حضرت محقق خواهد شد.</w:t>
      </w:r>
    </w:p>
    <w:p w:rsidR="000218D9" w:rsidRDefault="000218D9" w:rsidP="00DC2166">
      <w:pPr>
        <w:jc w:val="both"/>
        <w:rPr>
          <w:rFonts w:cs="B Davat"/>
          <w:sz w:val="42"/>
          <w:szCs w:val="42"/>
          <w:rtl/>
        </w:rPr>
      </w:pPr>
    </w:p>
    <w:p w:rsidR="00D76D2B" w:rsidRDefault="005021B6" w:rsidP="00DC2166">
      <w:pPr>
        <w:jc w:val="both"/>
        <w:rPr>
          <w:rFonts w:cs="B Davat"/>
          <w:sz w:val="42"/>
          <w:szCs w:val="42"/>
          <w:rtl/>
        </w:rPr>
      </w:pPr>
      <w:r w:rsidRPr="005021B6">
        <w:rPr>
          <w:rFonts w:cs="B Davat" w:hint="cs"/>
          <w:sz w:val="42"/>
          <w:szCs w:val="42"/>
          <w:rtl/>
        </w:rPr>
        <w:t>اقناع اندیشه</w:t>
      </w:r>
    </w:p>
    <w:p w:rsidR="00C376B5" w:rsidRDefault="00167277" w:rsidP="00197FE6">
      <w:pPr>
        <w:pStyle w:val="NormalWeb"/>
        <w:bidi/>
        <w:jc w:val="both"/>
        <w:rPr>
          <w:rFonts w:cs="B Badr"/>
          <w:sz w:val="30"/>
          <w:szCs w:val="30"/>
          <w:rtl/>
        </w:rPr>
      </w:pPr>
      <w:r>
        <w:rPr>
          <w:rFonts w:cs="B Badr" w:hint="cs"/>
          <w:sz w:val="30"/>
          <w:szCs w:val="30"/>
          <w:rtl/>
        </w:rPr>
        <w:t xml:space="preserve">از زمان رسول اکرم </w:t>
      </w:r>
      <w:r w:rsidRPr="00AE6E74">
        <w:rPr>
          <w:rFonts w:cs="B Badr" w:hint="cs"/>
          <w:sz w:val="18"/>
          <w:szCs w:val="18"/>
          <w:rtl/>
        </w:rPr>
        <w:t>(صلی الله علیه و آله و سلم)</w:t>
      </w:r>
      <w:r>
        <w:rPr>
          <w:rFonts w:cs="B Badr" w:hint="cs"/>
          <w:sz w:val="30"/>
          <w:szCs w:val="30"/>
          <w:rtl/>
        </w:rPr>
        <w:t xml:space="preserve"> بحث غیبت آخرین امام و حجت خداوند بر روی زمین مطرح شده و مسلمانان </w:t>
      </w:r>
      <w:r w:rsidR="00197FE6">
        <w:rPr>
          <w:rFonts w:cs="B Badr" w:hint="cs"/>
          <w:sz w:val="30"/>
          <w:szCs w:val="30"/>
          <w:rtl/>
        </w:rPr>
        <w:t>نسبت به</w:t>
      </w:r>
      <w:r>
        <w:rPr>
          <w:rFonts w:cs="B Badr" w:hint="cs"/>
          <w:sz w:val="30"/>
          <w:szCs w:val="30"/>
          <w:rtl/>
        </w:rPr>
        <w:t xml:space="preserve"> انتظار </w:t>
      </w:r>
      <w:r w:rsidR="00197FE6">
        <w:rPr>
          <w:rFonts w:cs="B Badr" w:hint="cs"/>
          <w:sz w:val="30"/>
          <w:szCs w:val="30"/>
          <w:rtl/>
        </w:rPr>
        <w:t xml:space="preserve">برای </w:t>
      </w:r>
      <w:r>
        <w:rPr>
          <w:rFonts w:cs="B Badr" w:hint="cs"/>
          <w:sz w:val="30"/>
          <w:szCs w:val="30"/>
          <w:rtl/>
        </w:rPr>
        <w:t>ظهور آن حضرت تشویق شده‌اند.</w:t>
      </w:r>
      <w:r w:rsidR="005A2B19">
        <w:rPr>
          <w:rFonts w:cs="B Badr" w:hint="cs"/>
          <w:sz w:val="30"/>
          <w:szCs w:val="30"/>
          <w:rtl/>
        </w:rPr>
        <w:t xml:space="preserve"> آنگونه که امام حسن عسک</w:t>
      </w:r>
      <w:r w:rsidR="00AE6E74">
        <w:rPr>
          <w:rFonts w:cs="B Badr" w:hint="cs"/>
          <w:sz w:val="30"/>
          <w:szCs w:val="30"/>
          <w:rtl/>
        </w:rPr>
        <w:t xml:space="preserve">ری </w:t>
      </w:r>
      <w:r w:rsidR="00AE6E74" w:rsidRPr="00AE6E74">
        <w:rPr>
          <w:rFonts w:cs="B Badr" w:hint="cs"/>
          <w:sz w:val="18"/>
          <w:szCs w:val="18"/>
          <w:rtl/>
        </w:rPr>
        <w:t>(علیه السلام)</w:t>
      </w:r>
      <w:r w:rsidR="00AE6E74">
        <w:rPr>
          <w:rFonts w:cs="B Badr" w:hint="cs"/>
          <w:sz w:val="30"/>
          <w:szCs w:val="30"/>
          <w:rtl/>
        </w:rPr>
        <w:t xml:space="preserve"> در مکاتبه‌</w:t>
      </w:r>
      <w:r w:rsidR="00197FE6">
        <w:rPr>
          <w:rFonts w:cs="B Badr" w:hint="cs"/>
          <w:sz w:val="30"/>
          <w:szCs w:val="30"/>
          <w:rtl/>
        </w:rPr>
        <w:t>ا</w:t>
      </w:r>
      <w:r w:rsidR="00AE6E74">
        <w:rPr>
          <w:rFonts w:cs="B Badr" w:hint="cs"/>
          <w:sz w:val="30"/>
          <w:szCs w:val="30"/>
          <w:rtl/>
        </w:rPr>
        <w:t>ی با علی ابن بابویه می‌فرمایند:</w:t>
      </w:r>
    </w:p>
    <w:p w:rsidR="00AE6E74" w:rsidRPr="00AE6E74" w:rsidRDefault="00AE6E74" w:rsidP="00AE6E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Badr"/>
          <w:sz w:val="24"/>
          <w:szCs w:val="24"/>
        </w:rPr>
      </w:pPr>
      <w:r w:rsidRPr="00AE6E74">
        <w:rPr>
          <w:rFonts w:ascii="Traditional Arabic" w:eastAsia="Times New Roman" w:hAnsi="Traditional Arabic" w:cs="B Badr" w:hint="cs"/>
          <w:sz w:val="30"/>
          <w:szCs w:val="30"/>
          <w:rtl/>
        </w:rPr>
        <w:t>وَ عَلَيْكَ بِالصَّبْرِ وَ انْتِظَارِ الْفَرَجِ‏</w:t>
      </w:r>
      <w:r>
        <w:rPr>
          <w:rFonts w:ascii="Traditional Arabic" w:eastAsia="Times New Roman" w:hAnsi="Traditional Arabic" w:cs="B Badr" w:hint="cs"/>
          <w:sz w:val="30"/>
          <w:szCs w:val="30"/>
          <w:rtl/>
        </w:rPr>
        <w:t xml:space="preserve"> فَإِنَّ النَّبِيَّ</w:t>
      </w:r>
      <w:r w:rsidRPr="00AE6E74">
        <w:rPr>
          <w:rFonts w:ascii="Traditional Arabic" w:eastAsia="Times New Roman" w:hAnsi="Traditional Arabic" w:cs="B Badr" w:hint="cs"/>
          <w:sz w:val="30"/>
          <w:szCs w:val="30"/>
          <w:rtl/>
        </w:rPr>
        <w:t xml:space="preserve"> </w:t>
      </w:r>
      <w:r w:rsidRPr="00AE6E74">
        <w:rPr>
          <w:rFonts w:ascii="Traditional Arabic" w:eastAsia="Times New Roman" w:hAnsi="Traditional Arabic" w:cs="B Badr" w:hint="cs"/>
          <w:sz w:val="18"/>
          <w:szCs w:val="18"/>
          <w:rtl/>
        </w:rPr>
        <w:t>(صَلَّى اللَّهُ عَلَيْهِ وَ آلِهِ وَ سَلَّمَ)</w:t>
      </w:r>
      <w:r w:rsidRPr="00AE6E74">
        <w:rPr>
          <w:rFonts w:ascii="Traditional Arabic" w:eastAsia="Times New Roman" w:hAnsi="Traditional Arabic" w:cs="B Badr" w:hint="cs"/>
          <w:sz w:val="30"/>
          <w:szCs w:val="30"/>
          <w:rtl/>
        </w:rPr>
        <w:t xml:space="preserve"> قَالَ: أَفْضَلُ أَعْمَالِ أُمَّتِي انْتِظَارُ الْفَرَجِ‏، وَ لَا يَزَالُ شِيعَتُنَا فِي حُزْنٍ حَتَّى يَظْهَرَ وَلَدِيَ ا</w:t>
      </w:r>
      <w:r>
        <w:rPr>
          <w:rFonts w:ascii="Traditional Arabic" w:eastAsia="Times New Roman" w:hAnsi="Traditional Arabic" w:cs="B Badr" w:hint="cs"/>
          <w:sz w:val="30"/>
          <w:szCs w:val="30"/>
          <w:rtl/>
        </w:rPr>
        <w:t xml:space="preserve">لَّذِي بَشَّرَ بِهِ النَّبِيُّ </w:t>
      </w:r>
      <w:r w:rsidRPr="00AE6E74">
        <w:rPr>
          <w:rFonts w:ascii="Traditional Arabic" w:eastAsia="Times New Roman" w:hAnsi="Traditional Arabic" w:cs="B Badr" w:hint="cs"/>
          <w:sz w:val="18"/>
          <w:szCs w:val="18"/>
          <w:rtl/>
        </w:rPr>
        <w:t>(صَلَّى اللَّهُ عَلَيْهِ وَ آلِهِ وَ سَلَّمَ)</w:t>
      </w:r>
      <w:r w:rsidRPr="00AE6E74">
        <w:rPr>
          <w:rFonts w:ascii="Traditional Arabic" w:eastAsia="Times New Roman" w:hAnsi="Traditional Arabic" w:cs="B Badr" w:hint="cs"/>
          <w:sz w:val="30"/>
          <w:szCs w:val="30"/>
          <w:rtl/>
        </w:rPr>
        <w:t xml:space="preserve"> أَنَّهُ يَمْلَأُ الْأَرْضَ عَدْلًا وَ قِسْطاً، كَمَا مُلِئَتْ ظُلْماً وَ جَوْراً.</w:t>
      </w:r>
      <w:r>
        <w:rPr>
          <w:rStyle w:val="FootnoteReference"/>
          <w:rFonts w:ascii="Traditional Arabic" w:eastAsia="Times New Roman" w:hAnsi="Traditional Arabic" w:cs="B Badr"/>
          <w:sz w:val="30"/>
          <w:szCs w:val="30"/>
          <w:rtl/>
        </w:rPr>
        <w:footnoteReference w:id="2"/>
      </w:r>
    </w:p>
    <w:p w:rsidR="00AE6E74" w:rsidRDefault="00AE6E74" w:rsidP="00197FE6">
      <w:pPr>
        <w:pStyle w:val="NormalWeb"/>
        <w:bidi/>
        <w:jc w:val="both"/>
        <w:rPr>
          <w:rFonts w:cs="B Badr"/>
          <w:sz w:val="30"/>
          <w:szCs w:val="30"/>
          <w:rtl/>
        </w:rPr>
      </w:pPr>
      <w:r>
        <w:rPr>
          <w:rFonts w:cs="B Badr" w:hint="cs"/>
          <w:sz w:val="30"/>
          <w:szCs w:val="30"/>
          <w:rtl/>
        </w:rPr>
        <w:t xml:space="preserve">و بر تو باد به صبر و انتظار فرج، چرا که نبی مکرم </w:t>
      </w:r>
      <w:r w:rsidRPr="00AE6E74">
        <w:rPr>
          <w:rFonts w:cs="B Badr" w:hint="cs"/>
          <w:sz w:val="18"/>
          <w:szCs w:val="18"/>
          <w:rtl/>
        </w:rPr>
        <w:t>(صلی الله علیه و آله و سلم)</w:t>
      </w:r>
      <w:r>
        <w:rPr>
          <w:rFonts w:cs="B Badr" w:hint="cs"/>
          <w:sz w:val="30"/>
          <w:szCs w:val="30"/>
          <w:rtl/>
        </w:rPr>
        <w:t xml:space="preserve"> فرموده است: برترین اعمال ا</w:t>
      </w:r>
      <w:r w:rsidR="00197FE6">
        <w:rPr>
          <w:rFonts w:cs="B Badr" w:hint="cs"/>
          <w:sz w:val="30"/>
          <w:szCs w:val="30"/>
          <w:rtl/>
        </w:rPr>
        <w:t>ُ</w:t>
      </w:r>
      <w:r>
        <w:rPr>
          <w:rFonts w:cs="B Badr" w:hint="cs"/>
          <w:sz w:val="30"/>
          <w:szCs w:val="30"/>
          <w:rtl/>
        </w:rPr>
        <w:t>مت من، انتظار فرج است. و شیعیان ما دائماً</w:t>
      </w:r>
      <w:r w:rsidR="00197FE6">
        <w:rPr>
          <w:rFonts w:cs="B Badr" w:hint="cs"/>
          <w:sz w:val="30"/>
          <w:szCs w:val="30"/>
          <w:rtl/>
        </w:rPr>
        <w:t xml:space="preserve"> </w:t>
      </w:r>
      <w:r>
        <w:rPr>
          <w:rFonts w:cs="B Badr" w:hint="cs"/>
          <w:sz w:val="30"/>
          <w:szCs w:val="30"/>
          <w:rtl/>
        </w:rPr>
        <w:t xml:space="preserve">در حزن و اندوه خواهند بود تا زمانی که فرزندم ظهور کند، (همان کسی) که پیامبر اکرم </w:t>
      </w:r>
      <w:r w:rsidRPr="00AE6E74">
        <w:rPr>
          <w:rFonts w:cs="B Badr" w:hint="cs"/>
          <w:sz w:val="18"/>
          <w:szCs w:val="18"/>
          <w:rtl/>
        </w:rPr>
        <w:t>(صلی الله علیه و آله و سلم)</w:t>
      </w:r>
      <w:r>
        <w:rPr>
          <w:rFonts w:cs="B Badr" w:hint="cs"/>
          <w:sz w:val="30"/>
          <w:szCs w:val="30"/>
          <w:rtl/>
        </w:rPr>
        <w:t xml:space="preserve"> درباره او بشارت داده است که او زمین را پر از عدل و داد خواهد کرد، همان‌گونه که از ظلم و ستم پر شده باشد.</w:t>
      </w:r>
    </w:p>
    <w:p w:rsidR="00197FE6" w:rsidRDefault="00197FE6" w:rsidP="00197FE6">
      <w:pPr>
        <w:pStyle w:val="NormalWeb"/>
        <w:bidi/>
        <w:jc w:val="both"/>
        <w:rPr>
          <w:rFonts w:cs="B Badr"/>
          <w:sz w:val="30"/>
          <w:szCs w:val="30"/>
          <w:rtl/>
        </w:rPr>
      </w:pPr>
      <w:r>
        <w:rPr>
          <w:rFonts w:cs="B Badr" w:hint="cs"/>
          <w:sz w:val="30"/>
          <w:szCs w:val="30"/>
          <w:rtl/>
        </w:rPr>
        <w:t>اما درباره مفهوم انتظار و نحوه‌ی انجام این وظیفه‌ی عمومیِ شیعیان</w:t>
      </w:r>
      <w:r w:rsidR="005A2B19">
        <w:rPr>
          <w:rFonts w:cs="B Badr" w:hint="cs"/>
          <w:sz w:val="30"/>
          <w:szCs w:val="30"/>
          <w:rtl/>
        </w:rPr>
        <w:t>،</w:t>
      </w:r>
      <w:r>
        <w:rPr>
          <w:rFonts w:cs="B Badr" w:hint="cs"/>
          <w:sz w:val="30"/>
          <w:szCs w:val="30"/>
          <w:rtl/>
        </w:rPr>
        <w:t xml:space="preserve"> بحث‌ها و اختلاف‌ نظرهایی در طول سال‌های مختلف صورت گرفته است.</w:t>
      </w:r>
    </w:p>
    <w:p w:rsidR="00B73719" w:rsidRDefault="00B73719" w:rsidP="005A2B19">
      <w:pPr>
        <w:pStyle w:val="NormalWeb"/>
        <w:bidi/>
        <w:jc w:val="both"/>
        <w:rPr>
          <w:rFonts w:cs="B Badr"/>
          <w:sz w:val="30"/>
          <w:szCs w:val="30"/>
          <w:rtl/>
        </w:rPr>
      </w:pPr>
      <w:r>
        <w:rPr>
          <w:rFonts w:cs="B Badr" w:hint="cs"/>
          <w:sz w:val="30"/>
          <w:szCs w:val="30"/>
          <w:rtl/>
        </w:rPr>
        <w:t>آیا وظیفه‌ی شیعیان در زمان غیبت</w:t>
      </w:r>
      <w:r w:rsidR="005A2B19">
        <w:rPr>
          <w:rFonts w:cs="B Badr" w:hint="cs"/>
          <w:sz w:val="30"/>
          <w:szCs w:val="30"/>
          <w:rtl/>
        </w:rPr>
        <w:t>،</w:t>
      </w:r>
      <w:r>
        <w:rPr>
          <w:rFonts w:cs="B Badr" w:hint="cs"/>
          <w:sz w:val="30"/>
          <w:szCs w:val="30"/>
          <w:rtl/>
        </w:rPr>
        <w:t xml:space="preserve"> فقط حفظ جان شیعیان به قیمت دست کشیدن از اظهار علنی بسیاری از احکام و اعتقادات ناب شیعه می‌باشد، و یا وظیفه‌ای فراتر از این مطلب بر عهده‌ی شیع</w:t>
      </w:r>
      <w:r w:rsidR="005A2B19">
        <w:rPr>
          <w:rFonts w:cs="B Badr" w:hint="cs"/>
          <w:sz w:val="30"/>
          <w:szCs w:val="30"/>
          <w:rtl/>
        </w:rPr>
        <w:t>یان</w:t>
      </w:r>
      <w:r>
        <w:rPr>
          <w:rFonts w:cs="B Badr" w:hint="cs"/>
          <w:sz w:val="30"/>
          <w:szCs w:val="30"/>
          <w:rtl/>
        </w:rPr>
        <w:t xml:space="preserve"> گذارده شده است؟</w:t>
      </w:r>
    </w:p>
    <w:p w:rsidR="00197FE6" w:rsidRDefault="00197FE6" w:rsidP="00B73719">
      <w:pPr>
        <w:pStyle w:val="NormalWeb"/>
        <w:bidi/>
        <w:jc w:val="both"/>
        <w:rPr>
          <w:rFonts w:cs="B Badr"/>
          <w:sz w:val="30"/>
          <w:szCs w:val="30"/>
          <w:rtl/>
        </w:rPr>
      </w:pPr>
      <w:r>
        <w:rPr>
          <w:rFonts w:cs="B Badr" w:hint="cs"/>
          <w:sz w:val="30"/>
          <w:szCs w:val="30"/>
          <w:rtl/>
        </w:rPr>
        <w:lastRenderedPageBreak/>
        <w:t xml:space="preserve">برخی با ضمیمه کردن احادیث تقیه، به این نتیجه رسیدند که وظیفه‌ی شیعیان در دوران غیبت امام معصوم </w:t>
      </w:r>
      <w:r w:rsidRPr="00197FE6">
        <w:rPr>
          <w:rFonts w:cs="B Badr" w:hint="cs"/>
          <w:sz w:val="18"/>
          <w:szCs w:val="18"/>
          <w:rtl/>
        </w:rPr>
        <w:t>(علیه السلام)</w:t>
      </w:r>
      <w:r>
        <w:rPr>
          <w:rFonts w:cs="B Badr" w:hint="cs"/>
          <w:sz w:val="30"/>
          <w:szCs w:val="30"/>
          <w:rtl/>
        </w:rPr>
        <w:t xml:space="preserve"> آن است که با حکومت‌های ظالم و طاغوتی کنار آمده و در پستوی خانه‌های خویش، آیین خود را حفظ و تبلیغ نمایند و تلاشی برای ایجاد حکومت و قیام بر ضد حاکمان ظالم ننمایند، و هر نوع قیامی از ناحیه شیعیان در دوران غیبت محکوم به شکست بوده و باعث تأخیر در فرج خواهد شد.</w:t>
      </w:r>
    </w:p>
    <w:p w:rsidR="00B73719" w:rsidRDefault="00B73719" w:rsidP="005A2B19">
      <w:pPr>
        <w:pStyle w:val="NormalWeb"/>
        <w:bidi/>
        <w:jc w:val="both"/>
        <w:rPr>
          <w:rFonts w:cs="B Badr"/>
          <w:sz w:val="30"/>
          <w:szCs w:val="30"/>
          <w:rtl/>
        </w:rPr>
      </w:pPr>
      <w:r>
        <w:rPr>
          <w:rFonts w:cs="B Badr" w:hint="cs"/>
          <w:sz w:val="30"/>
          <w:szCs w:val="30"/>
          <w:rtl/>
        </w:rPr>
        <w:t xml:space="preserve">اما در این میان عده‌ای از علما و بزرگان شیعه به این نتیجه رسیدند که علت اصلی غصب حق اهل بیت عصمت </w:t>
      </w:r>
      <w:r w:rsidRPr="00B73719">
        <w:rPr>
          <w:rFonts w:cs="B Badr" w:hint="cs"/>
          <w:sz w:val="18"/>
          <w:szCs w:val="18"/>
          <w:rtl/>
        </w:rPr>
        <w:t>(علیهم السلام)</w:t>
      </w:r>
      <w:r>
        <w:rPr>
          <w:rFonts w:cs="B Badr" w:hint="cs"/>
          <w:sz w:val="30"/>
          <w:szCs w:val="30"/>
          <w:rtl/>
        </w:rPr>
        <w:t xml:space="preserve"> و شهادت یازده امام و در نهایت غیبت امام زمان </w:t>
      </w:r>
      <w:r w:rsidRPr="009A2C9D">
        <w:rPr>
          <w:rFonts w:cs="B Badr" w:hint="cs"/>
          <w:sz w:val="18"/>
          <w:szCs w:val="18"/>
          <w:rtl/>
        </w:rPr>
        <w:t>(عجل الله تعالی فرجه الشریف)</w:t>
      </w:r>
      <w:r>
        <w:rPr>
          <w:rFonts w:cs="B Badr" w:hint="cs"/>
          <w:sz w:val="30"/>
          <w:szCs w:val="30"/>
          <w:rtl/>
        </w:rPr>
        <w:t xml:space="preserve">، ریشه در سستی مردم نسبت به </w:t>
      </w:r>
      <w:r w:rsidR="005A2B19">
        <w:rPr>
          <w:rFonts w:cs="B Badr" w:hint="cs"/>
          <w:sz w:val="30"/>
          <w:szCs w:val="30"/>
          <w:rtl/>
        </w:rPr>
        <w:t>اوامر الهی و خصوصاً امر به</w:t>
      </w:r>
      <w:r>
        <w:rPr>
          <w:rFonts w:cs="B Badr" w:hint="cs"/>
          <w:sz w:val="30"/>
          <w:szCs w:val="30"/>
          <w:rtl/>
        </w:rPr>
        <w:t xml:space="preserve"> ولایت </w:t>
      </w:r>
      <w:r w:rsidR="005A2B19">
        <w:rPr>
          <w:rFonts w:cs="B Badr" w:hint="cs"/>
          <w:sz w:val="30"/>
          <w:szCs w:val="30"/>
          <w:rtl/>
        </w:rPr>
        <w:t xml:space="preserve">داشته </w:t>
      </w:r>
      <w:r>
        <w:rPr>
          <w:rFonts w:cs="B Badr" w:hint="cs"/>
          <w:sz w:val="30"/>
          <w:szCs w:val="30"/>
          <w:rtl/>
        </w:rPr>
        <w:t xml:space="preserve">و </w:t>
      </w:r>
      <w:r w:rsidR="005A2B19">
        <w:rPr>
          <w:rFonts w:cs="B Badr" w:hint="cs"/>
          <w:sz w:val="30"/>
          <w:szCs w:val="30"/>
          <w:rtl/>
        </w:rPr>
        <w:t xml:space="preserve">دلیل اصلی در غیبت امام معصوم </w:t>
      </w:r>
      <w:r w:rsidR="005A2B19" w:rsidRPr="005A2B19">
        <w:rPr>
          <w:rFonts w:cs="B Badr" w:hint="cs"/>
          <w:sz w:val="18"/>
          <w:szCs w:val="18"/>
          <w:rtl/>
        </w:rPr>
        <w:t>(علیه السلام)</w:t>
      </w:r>
      <w:r w:rsidR="005A2B19">
        <w:rPr>
          <w:rFonts w:cs="B Badr" w:hint="cs"/>
          <w:sz w:val="30"/>
          <w:szCs w:val="30"/>
          <w:rtl/>
        </w:rPr>
        <w:t xml:space="preserve"> </w:t>
      </w:r>
      <w:r>
        <w:rPr>
          <w:rFonts w:cs="B Badr" w:hint="cs"/>
          <w:sz w:val="30"/>
          <w:szCs w:val="30"/>
          <w:rtl/>
        </w:rPr>
        <w:t xml:space="preserve">عدم حمایت کافی و به موقع </w:t>
      </w:r>
      <w:r w:rsidR="005A2B19">
        <w:rPr>
          <w:rFonts w:cs="B Badr" w:hint="cs"/>
          <w:sz w:val="30"/>
          <w:szCs w:val="30"/>
          <w:rtl/>
        </w:rPr>
        <w:t xml:space="preserve">مسلمانان </w:t>
      </w:r>
      <w:r>
        <w:rPr>
          <w:rFonts w:cs="B Badr" w:hint="cs"/>
          <w:sz w:val="30"/>
          <w:szCs w:val="30"/>
          <w:rtl/>
        </w:rPr>
        <w:t>از امامان معصوم می‌باشد.</w:t>
      </w:r>
    </w:p>
    <w:p w:rsidR="00B73719" w:rsidRDefault="00B73719" w:rsidP="00BC15E2">
      <w:pPr>
        <w:pStyle w:val="NormalWeb"/>
        <w:bidi/>
        <w:jc w:val="both"/>
        <w:rPr>
          <w:rFonts w:ascii="Traditional Arabic" w:hAnsi="Traditional Arabic" w:cs="B Badr"/>
          <w:color w:val="000000"/>
          <w:sz w:val="30"/>
          <w:szCs w:val="30"/>
          <w:rtl/>
        </w:rPr>
      </w:pPr>
      <w:r w:rsidRPr="00B73719">
        <w:rPr>
          <w:rFonts w:cs="B Badr" w:hint="cs"/>
          <w:sz w:val="30"/>
          <w:szCs w:val="30"/>
          <w:rtl/>
        </w:rPr>
        <w:t>این عده با استدلال به آیه: «</w:t>
      </w:r>
      <w:r w:rsidRPr="00B73719">
        <w:rPr>
          <w:rFonts w:ascii="Traditional Arabic" w:hAnsi="Traditional Arabic" w:cs="B Badr" w:hint="cs"/>
          <w:color w:val="000000"/>
          <w:sz w:val="30"/>
          <w:szCs w:val="30"/>
          <w:rtl/>
        </w:rPr>
        <w:t>قُلْ إِنَّما أَعِظُكُمْ بِواحِدَةٍ أَنْ تَقُومُوا لِلَّهِ مَثْنى‏ وَ فُرادى‏</w:t>
      </w:r>
      <w:r>
        <w:rPr>
          <w:rFonts w:ascii="Traditional Arabic" w:hAnsi="Traditional Arabic" w:cs="B Badr" w:hint="cs"/>
          <w:color w:val="000000"/>
          <w:sz w:val="30"/>
          <w:szCs w:val="30"/>
          <w:rtl/>
        </w:rPr>
        <w:t>»</w:t>
      </w:r>
      <w:r>
        <w:rPr>
          <w:rStyle w:val="FootnoteReference"/>
          <w:rFonts w:ascii="Traditional Arabic" w:hAnsi="Traditional Arabic" w:cs="B Badr"/>
          <w:color w:val="000000"/>
          <w:sz w:val="30"/>
          <w:szCs w:val="30"/>
          <w:rtl/>
        </w:rPr>
        <w:footnoteReference w:id="3"/>
      </w:r>
      <w:r>
        <w:rPr>
          <w:rFonts w:ascii="Traditional Arabic" w:hAnsi="Traditional Arabic" w:cs="B Badr" w:hint="cs"/>
          <w:color w:val="000000"/>
          <w:sz w:val="30"/>
          <w:szCs w:val="30"/>
          <w:rtl/>
        </w:rPr>
        <w:t xml:space="preserve">؛ </w:t>
      </w:r>
      <w:r w:rsidR="008A4C0D">
        <w:rPr>
          <w:rFonts w:ascii="Traditional Arabic" w:hAnsi="Traditional Arabic" w:cs="B Badr" w:hint="cs"/>
          <w:color w:val="000000"/>
          <w:sz w:val="30"/>
          <w:szCs w:val="30"/>
          <w:rtl/>
        </w:rPr>
        <w:t>(</w:t>
      </w:r>
      <w:r w:rsidRPr="00B73719">
        <w:rPr>
          <w:rFonts w:ascii="Traditional Arabic" w:hAnsi="Traditional Arabic" w:cs="B Badr" w:hint="cs"/>
          <w:color w:val="000000"/>
          <w:sz w:val="30"/>
          <w:szCs w:val="30"/>
          <w:rtl/>
        </w:rPr>
        <w:t>بگو</w:t>
      </w:r>
      <w:r w:rsidRPr="00B73719">
        <w:rPr>
          <w:rFonts w:ascii="Traditional Arabic" w:hAnsi="Traditional Arabic" w:cs="B Badr"/>
          <w:color w:val="000000"/>
          <w:sz w:val="30"/>
          <w:szCs w:val="30"/>
          <w:rtl/>
        </w:rPr>
        <w:t xml:space="preserve">: </w:t>
      </w:r>
      <w:r w:rsidRPr="00B73719">
        <w:rPr>
          <w:rFonts w:ascii="Traditional Arabic" w:hAnsi="Traditional Arabic" w:cs="B Badr" w:hint="cs"/>
          <w:color w:val="000000"/>
          <w:sz w:val="30"/>
          <w:szCs w:val="30"/>
          <w:rtl/>
        </w:rPr>
        <w:t>شما</w:t>
      </w:r>
      <w:r w:rsidRPr="00B73719">
        <w:rPr>
          <w:rFonts w:ascii="Traditional Arabic" w:hAnsi="Traditional Arabic" w:cs="B Badr"/>
          <w:color w:val="000000"/>
          <w:sz w:val="30"/>
          <w:szCs w:val="30"/>
          <w:rtl/>
        </w:rPr>
        <w:t xml:space="preserve"> </w:t>
      </w:r>
      <w:r w:rsidRPr="00B73719">
        <w:rPr>
          <w:rFonts w:ascii="Traditional Arabic" w:hAnsi="Traditional Arabic" w:cs="B Badr" w:hint="cs"/>
          <w:color w:val="000000"/>
          <w:sz w:val="30"/>
          <w:szCs w:val="30"/>
          <w:rtl/>
        </w:rPr>
        <w:t>را</w:t>
      </w:r>
      <w:r w:rsidRPr="00B73719">
        <w:rPr>
          <w:rFonts w:ascii="Traditional Arabic" w:hAnsi="Traditional Arabic" w:cs="B Badr"/>
          <w:color w:val="000000"/>
          <w:sz w:val="30"/>
          <w:szCs w:val="30"/>
          <w:rtl/>
        </w:rPr>
        <w:t xml:space="preserve"> </w:t>
      </w:r>
      <w:r w:rsidRPr="00B73719">
        <w:rPr>
          <w:rFonts w:ascii="Traditional Arabic" w:hAnsi="Traditional Arabic" w:cs="B Badr" w:hint="cs"/>
          <w:color w:val="000000"/>
          <w:sz w:val="30"/>
          <w:szCs w:val="30"/>
          <w:rtl/>
        </w:rPr>
        <w:t>تنها</w:t>
      </w:r>
      <w:r w:rsidRPr="00B73719">
        <w:rPr>
          <w:rFonts w:ascii="Traditional Arabic" w:hAnsi="Traditional Arabic" w:cs="B Badr"/>
          <w:color w:val="000000"/>
          <w:sz w:val="30"/>
          <w:szCs w:val="30"/>
          <w:rtl/>
        </w:rPr>
        <w:t xml:space="preserve"> </w:t>
      </w:r>
      <w:r w:rsidRPr="00B73719">
        <w:rPr>
          <w:rFonts w:ascii="Traditional Arabic" w:hAnsi="Traditional Arabic" w:cs="B Badr" w:hint="cs"/>
          <w:color w:val="000000"/>
          <w:sz w:val="30"/>
          <w:szCs w:val="30"/>
          <w:rtl/>
        </w:rPr>
        <w:t>به</w:t>
      </w:r>
      <w:r w:rsidRPr="00B73719">
        <w:rPr>
          <w:rFonts w:ascii="Traditional Arabic" w:hAnsi="Traditional Arabic" w:cs="B Badr"/>
          <w:color w:val="000000"/>
          <w:sz w:val="30"/>
          <w:szCs w:val="30"/>
          <w:rtl/>
        </w:rPr>
        <w:t xml:space="preserve"> </w:t>
      </w:r>
      <w:r w:rsidRPr="00B73719">
        <w:rPr>
          <w:rFonts w:ascii="Traditional Arabic" w:hAnsi="Traditional Arabic" w:cs="B Badr" w:hint="cs"/>
          <w:color w:val="000000"/>
          <w:sz w:val="30"/>
          <w:szCs w:val="30"/>
          <w:rtl/>
        </w:rPr>
        <w:t>يك</w:t>
      </w:r>
      <w:r w:rsidRPr="00B73719">
        <w:rPr>
          <w:rFonts w:ascii="Traditional Arabic" w:hAnsi="Traditional Arabic" w:cs="B Badr"/>
          <w:color w:val="000000"/>
          <w:sz w:val="30"/>
          <w:szCs w:val="30"/>
          <w:rtl/>
        </w:rPr>
        <w:t xml:space="preserve"> </w:t>
      </w:r>
      <w:r w:rsidRPr="00B73719">
        <w:rPr>
          <w:rFonts w:ascii="Traditional Arabic" w:hAnsi="Traditional Arabic" w:cs="B Badr" w:hint="cs"/>
          <w:color w:val="000000"/>
          <w:sz w:val="30"/>
          <w:szCs w:val="30"/>
          <w:rtl/>
        </w:rPr>
        <w:t>چيز</w:t>
      </w:r>
      <w:r w:rsidRPr="00B73719">
        <w:rPr>
          <w:rFonts w:ascii="Traditional Arabic" w:hAnsi="Traditional Arabic" w:cs="B Badr"/>
          <w:color w:val="000000"/>
          <w:sz w:val="30"/>
          <w:szCs w:val="30"/>
          <w:rtl/>
        </w:rPr>
        <w:t xml:space="preserve"> </w:t>
      </w:r>
      <w:r w:rsidRPr="00B73719">
        <w:rPr>
          <w:rFonts w:ascii="Traditional Arabic" w:hAnsi="Traditional Arabic" w:cs="B Badr" w:hint="cs"/>
          <w:color w:val="000000"/>
          <w:sz w:val="30"/>
          <w:szCs w:val="30"/>
          <w:rtl/>
        </w:rPr>
        <w:t>اندرز</w:t>
      </w:r>
      <w:r w:rsidRPr="00B73719">
        <w:rPr>
          <w:rFonts w:ascii="Traditional Arabic" w:hAnsi="Traditional Arabic" w:cs="B Badr"/>
          <w:color w:val="000000"/>
          <w:sz w:val="30"/>
          <w:szCs w:val="30"/>
          <w:rtl/>
        </w:rPr>
        <w:t xml:space="preserve"> </w:t>
      </w:r>
      <w:r w:rsidRPr="00B73719">
        <w:rPr>
          <w:rFonts w:ascii="Traditional Arabic" w:hAnsi="Traditional Arabic" w:cs="B Badr" w:hint="cs"/>
          <w:color w:val="000000"/>
          <w:sz w:val="30"/>
          <w:szCs w:val="30"/>
          <w:rtl/>
        </w:rPr>
        <w:t>مى‏دهم،</w:t>
      </w:r>
      <w:r w:rsidRPr="00B73719">
        <w:rPr>
          <w:rFonts w:ascii="Traditional Arabic" w:hAnsi="Traditional Arabic" w:cs="B Badr"/>
          <w:color w:val="000000"/>
          <w:sz w:val="30"/>
          <w:szCs w:val="30"/>
          <w:rtl/>
        </w:rPr>
        <w:t xml:space="preserve"> </w:t>
      </w:r>
      <w:r w:rsidRPr="00B73719">
        <w:rPr>
          <w:rFonts w:ascii="Traditional Arabic" w:hAnsi="Traditional Arabic" w:cs="B Badr" w:hint="cs"/>
          <w:color w:val="000000"/>
          <w:sz w:val="30"/>
          <w:szCs w:val="30"/>
          <w:rtl/>
        </w:rPr>
        <w:t>و</w:t>
      </w:r>
      <w:r w:rsidRPr="00B73719">
        <w:rPr>
          <w:rFonts w:ascii="Traditional Arabic" w:hAnsi="Traditional Arabic" w:cs="B Badr"/>
          <w:color w:val="000000"/>
          <w:sz w:val="30"/>
          <w:szCs w:val="30"/>
          <w:rtl/>
        </w:rPr>
        <w:t xml:space="preserve"> </w:t>
      </w:r>
      <w:r w:rsidRPr="00B73719">
        <w:rPr>
          <w:rFonts w:ascii="Traditional Arabic" w:hAnsi="Traditional Arabic" w:cs="B Badr" w:hint="cs"/>
          <w:color w:val="000000"/>
          <w:sz w:val="30"/>
          <w:szCs w:val="30"/>
          <w:rtl/>
        </w:rPr>
        <w:t>آن</w:t>
      </w:r>
      <w:r w:rsidRPr="00B73719">
        <w:rPr>
          <w:rFonts w:ascii="Traditional Arabic" w:hAnsi="Traditional Arabic" w:cs="B Badr"/>
          <w:color w:val="000000"/>
          <w:sz w:val="30"/>
          <w:szCs w:val="30"/>
          <w:rtl/>
        </w:rPr>
        <w:t xml:space="preserve"> </w:t>
      </w:r>
      <w:r w:rsidRPr="00B73719">
        <w:rPr>
          <w:rFonts w:ascii="Traditional Arabic" w:hAnsi="Traditional Arabic" w:cs="B Badr" w:hint="cs"/>
          <w:color w:val="000000"/>
          <w:sz w:val="30"/>
          <w:szCs w:val="30"/>
          <w:rtl/>
        </w:rPr>
        <w:t>اينكه</w:t>
      </w:r>
      <w:r w:rsidRPr="00B73719">
        <w:rPr>
          <w:rFonts w:ascii="Traditional Arabic" w:hAnsi="Traditional Arabic" w:cs="B Badr"/>
          <w:color w:val="000000"/>
          <w:sz w:val="30"/>
          <w:szCs w:val="30"/>
          <w:rtl/>
        </w:rPr>
        <w:t xml:space="preserve">: </w:t>
      </w:r>
      <w:r w:rsidRPr="00B73719">
        <w:rPr>
          <w:rFonts w:ascii="Traditional Arabic" w:hAnsi="Traditional Arabic" w:cs="B Badr" w:hint="cs"/>
          <w:color w:val="000000"/>
          <w:sz w:val="30"/>
          <w:szCs w:val="30"/>
          <w:rtl/>
        </w:rPr>
        <w:t>دو</w:t>
      </w:r>
      <w:r w:rsidRPr="00B73719">
        <w:rPr>
          <w:rFonts w:ascii="Traditional Arabic" w:hAnsi="Traditional Arabic" w:cs="B Badr"/>
          <w:color w:val="000000"/>
          <w:sz w:val="30"/>
          <w:szCs w:val="30"/>
          <w:rtl/>
        </w:rPr>
        <w:t xml:space="preserve"> </w:t>
      </w:r>
      <w:r w:rsidRPr="00B73719">
        <w:rPr>
          <w:rFonts w:ascii="Traditional Arabic" w:hAnsi="Traditional Arabic" w:cs="B Badr" w:hint="cs"/>
          <w:color w:val="000000"/>
          <w:sz w:val="30"/>
          <w:szCs w:val="30"/>
          <w:rtl/>
        </w:rPr>
        <w:t>نفر</w:t>
      </w:r>
      <w:r w:rsidRPr="00B73719">
        <w:rPr>
          <w:rFonts w:ascii="Traditional Arabic" w:hAnsi="Traditional Arabic" w:cs="B Badr"/>
          <w:color w:val="000000"/>
          <w:sz w:val="30"/>
          <w:szCs w:val="30"/>
          <w:rtl/>
        </w:rPr>
        <w:t xml:space="preserve"> </w:t>
      </w:r>
      <w:r w:rsidRPr="00B73719">
        <w:rPr>
          <w:rFonts w:ascii="Traditional Arabic" w:hAnsi="Traditional Arabic" w:cs="B Badr" w:hint="cs"/>
          <w:color w:val="000000"/>
          <w:sz w:val="30"/>
          <w:szCs w:val="30"/>
          <w:rtl/>
        </w:rPr>
        <w:t>دو</w:t>
      </w:r>
      <w:r w:rsidRPr="00B73719">
        <w:rPr>
          <w:rFonts w:ascii="Traditional Arabic" w:hAnsi="Traditional Arabic" w:cs="B Badr"/>
          <w:color w:val="000000"/>
          <w:sz w:val="30"/>
          <w:szCs w:val="30"/>
          <w:rtl/>
        </w:rPr>
        <w:t xml:space="preserve"> </w:t>
      </w:r>
      <w:r w:rsidRPr="00B73719">
        <w:rPr>
          <w:rFonts w:ascii="Traditional Arabic" w:hAnsi="Traditional Arabic" w:cs="B Badr" w:hint="cs"/>
          <w:color w:val="000000"/>
          <w:sz w:val="30"/>
          <w:szCs w:val="30"/>
          <w:rtl/>
        </w:rPr>
        <w:t>نفر</w:t>
      </w:r>
      <w:r w:rsidR="008A4C0D">
        <w:rPr>
          <w:rFonts w:ascii="Traditional Arabic" w:hAnsi="Traditional Arabic" w:cs="B Badr" w:hint="cs"/>
          <w:color w:val="000000"/>
          <w:sz w:val="30"/>
          <w:szCs w:val="30"/>
          <w:rtl/>
        </w:rPr>
        <w:t>،</w:t>
      </w:r>
      <w:r w:rsidRPr="00B73719">
        <w:rPr>
          <w:rFonts w:ascii="Traditional Arabic" w:hAnsi="Traditional Arabic" w:cs="B Badr"/>
          <w:color w:val="000000"/>
          <w:sz w:val="30"/>
          <w:szCs w:val="30"/>
          <w:rtl/>
        </w:rPr>
        <w:t xml:space="preserve"> </w:t>
      </w:r>
      <w:r w:rsidRPr="00B73719">
        <w:rPr>
          <w:rFonts w:ascii="Traditional Arabic" w:hAnsi="Traditional Arabic" w:cs="B Badr" w:hint="cs"/>
          <w:color w:val="000000"/>
          <w:sz w:val="30"/>
          <w:szCs w:val="30"/>
          <w:rtl/>
        </w:rPr>
        <w:t>يا</w:t>
      </w:r>
      <w:r w:rsidRPr="00B73719">
        <w:rPr>
          <w:rFonts w:ascii="Traditional Arabic" w:hAnsi="Traditional Arabic" w:cs="B Badr"/>
          <w:color w:val="000000"/>
          <w:sz w:val="30"/>
          <w:szCs w:val="30"/>
          <w:rtl/>
        </w:rPr>
        <w:t xml:space="preserve"> </w:t>
      </w:r>
      <w:r w:rsidRPr="00B73719">
        <w:rPr>
          <w:rFonts w:ascii="Traditional Arabic" w:hAnsi="Traditional Arabic" w:cs="B Badr" w:hint="cs"/>
          <w:color w:val="000000"/>
          <w:sz w:val="30"/>
          <w:szCs w:val="30"/>
          <w:rtl/>
        </w:rPr>
        <w:t>يك</w:t>
      </w:r>
      <w:r w:rsidRPr="00B73719">
        <w:rPr>
          <w:rFonts w:ascii="Traditional Arabic" w:hAnsi="Traditional Arabic" w:cs="B Badr"/>
          <w:color w:val="000000"/>
          <w:sz w:val="30"/>
          <w:szCs w:val="30"/>
          <w:rtl/>
        </w:rPr>
        <w:t xml:space="preserve"> </w:t>
      </w:r>
      <w:r w:rsidRPr="00B73719">
        <w:rPr>
          <w:rFonts w:ascii="Traditional Arabic" w:hAnsi="Traditional Arabic" w:cs="B Badr" w:hint="cs"/>
          <w:color w:val="000000"/>
          <w:sz w:val="30"/>
          <w:szCs w:val="30"/>
          <w:rtl/>
        </w:rPr>
        <w:t>نفر</w:t>
      </w:r>
      <w:r w:rsidRPr="00B73719">
        <w:rPr>
          <w:rFonts w:ascii="Traditional Arabic" w:hAnsi="Traditional Arabic" w:cs="B Badr"/>
          <w:color w:val="000000"/>
          <w:sz w:val="30"/>
          <w:szCs w:val="30"/>
          <w:rtl/>
        </w:rPr>
        <w:t xml:space="preserve"> </w:t>
      </w:r>
      <w:r w:rsidRPr="00B73719">
        <w:rPr>
          <w:rFonts w:ascii="Traditional Arabic" w:hAnsi="Traditional Arabic" w:cs="B Badr" w:hint="cs"/>
          <w:color w:val="000000"/>
          <w:sz w:val="30"/>
          <w:szCs w:val="30"/>
          <w:rtl/>
        </w:rPr>
        <w:t>يك</w:t>
      </w:r>
      <w:r w:rsidRPr="00B73719">
        <w:rPr>
          <w:rFonts w:ascii="Traditional Arabic" w:hAnsi="Traditional Arabic" w:cs="B Badr"/>
          <w:color w:val="000000"/>
          <w:sz w:val="30"/>
          <w:szCs w:val="30"/>
          <w:rtl/>
        </w:rPr>
        <w:t xml:space="preserve"> </w:t>
      </w:r>
      <w:r w:rsidRPr="00B73719">
        <w:rPr>
          <w:rFonts w:ascii="Traditional Arabic" w:hAnsi="Traditional Arabic" w:cs="B Badr" w:hint="cs"/>
          <w:color w:val="000000"/>
          <w:sz w:val="30"/>
          <w:szCs w:val="30"/>
          <w:rtl/>
        </w:rPr>
        <w:t>نفر</w:t>
      </w:r>
      <w:r w:rsidR="008A4C0D">
        <w:rPr>
          <w:rFonts w:ascii="Traditional Arabic" w:hAnsi="Traditional Arabic" w:cs="B Badr" w:hint="cs"/>
          <w:color w:val="000000"/>
          <w:sz w:val="30"/>
          <w:szCs w:val="30"/>
          <w:rtl/>
        </w:rPr>
        <w:t>،</w:t>
      </w:r>
      <w:r w:rsidRPr="00B73719">
        <w:rPr>
          <w:rFonts w:ascii="Traditional Arabic" w:hAnsi="Traditional Arabic" w:cs="B Badr"/>
          <w:color w:val="000000"/>
          <w:sz w:val="30"/>
          <w:szCs w:val="30"/>
          <w:rtl/>
        </w:rPr>
        <w:t xml:space="preserve"> </w:t>
      </w:r>
      <w:r w:rsidRPr="00B73719">
        <w:rPr>
          <w:rFonts w:ascii="Traditional Arabic" w:hAnsi="Traditional Arabic" w:cs="B Badr" w:hint="cs"/>
          <w:color w:val="000000"/>
          <w:sz w:val="30"/>
          <w:szCs w:val="30"/>
          <w:rtl/>
        </w:rPr>
        <w:t>براى</w:t>
      </w:r>
      <w:r w:rsidRPr="00B73719">
        <w:rPr>
          <w:rFonts w:ascii="Traditional Arabic" w:hAnsi="Traditional Arabic" w:cs="B Badr"/>
          <w:color w:val="000000"/>
          <w:sz w:val="30"/>
          <w:szCs w:val="30"/>
          <w:rtl/>
        </w:rPr>
        <w:t xml:space="preserve"> </w:t>
      </w:r>
      <w:r w:rsidRPr="00B73719">
        <w:rPr>
          <w:rFonts w:ascii="Traditional Arabic" w:hAnsi="Traditional Arabic" w:cs="B Badr" w:hint="cs"/>
          <w:color w:val="000000"/>
          <w:sz w:val="30"/>
          <w:szCs w:val="30"/>
          <w:rtl/>
        </w:rPr>
        <w:t>خدا</w:t>
      </w:r>
      <w:r w:rsidRPr="00B73719">
        <w:rPr>
          <w:rFonts w:ascii="Traditional Arabic" w:hAnsi="Traditional Arabic" w:cs="B Badr"/>
          <w:color w:val="000000"/>
          <w:sz w:val="30"/>
          <w:szCs w:val="30"/>
          <w:rtl/>
        </w:rPr>
        <w:t xml:space="preserve"> </w:t>
      </w:r>
      <w:r w:rsidRPr="00B73719">
        <w:rPr>
          <w:rFonts w:ascii="Traditional Arabic" w:hAnsi="Traditional Arabic" w:cs="B Badr" w:hint="cs"/>
          <w:color w:val="000000"/>
          <w:sz w:val="30"/>
          <w:szCs w:val="30"/>
          <w:rtl/>
        </w:rPr>
        <w:t>قيام</w:t>
      </w:r>
      <w:r w:rsidRPr="00B73719">
        <w:rPr>
          <w:rFonts w:ascii="Traditional Arabic" w:hAnsi="Traditional Arabic" w:cs="B Badr"/>
          <w:color w:val="000000"/>
          <w:sz w:val="30"/>
          <w:szCs w:val="30"/>
          <w:rtl/>
        </w:rPr>
        <w:t xml:space="preserve"> </w:t>
      </w:r>
      <w:r w:rsidRPr="00B73719">
        <w:rPr>
          <w:rFonts w:ascii="Traditional Arabic" w:hAnsi="Traditional Arabic" w:cs="B Badr" w:hint="cs"/>
          <w:color w:val="000000"/>
          <w:sz w:val="30"/>
          <w:szCs w:val="30"/>
          <w:rtl/>
        </w:rPr>
        <w:t>كنيد</w:t>
      </w:r>
      <w:r w:rsidR="008A4C0D">
        <w:rPr>
          <w:rFonts w:ascii="Traditional Arabic" w:hAnsi="Traditional Arabic" w:cs="B Badr" w:hint="cs"/>
          <w:color w:val="000000"/>
          <w:sz w:val="30"/>
          <w:szCs w:val="30"/>
          <w:rtl/>
        </w:rPr>
        <w:t xml:space="preserve">.) می‌گویند: دستور صریح خداوند متعال و سیره‌ی قطعی پیامبر اکرم </w:t>
      </w:r>
      <w:r w:rsidR="008A4C0D" w:rsidRPr="008A4C0D">
        <w:rPr>
          <w:rFonts w:ascii="Traditional Arabic" w:hAnsi="Traditional Arabic" w:cs="B Badr" w:hint="cs"/>
          <w:color w:val="000000"/>
          <w:sz w:val="18"/>
          <w:szCs w:val="18"/>
          <w:rtl/>
        </w:rPr>
        <w:t>(صلی الله علیه و آله و سلم)</w:t>
      </w:r>
      <w:r w:rsidR="008A4C0D">
        <w:rPr>
          <w:rFonts w:ascii="Traditional Arabic" w:hAnsi="Traditional Arabic" w:cs="B Badr" w:hint="cs"/>
          <w:color w:val="000000"/>
          <w:sz w:val="30"/>
          <w:szCs w:val="30"/>
          <w:rtl/>
        </w:rPr>
        <w:t xml:space="preserve"> در طول حیات پر برکتشان، مبارزه‌ی دائم با ظالمان و متجاوز</w:t>
      </w:r>
      <w:r w:rsidR="00BC15E2">
        <w:rPr>
          <w:rFonts w:ascii="Traditional Arabic" w:hAnsi="Traditional Arabic" w:cs="B Badr" w:hint="cs"/>
          <w:color w:val="000000"/>
          <w:sz w:val="30"/>
          <w:szCs w:val="30"/>
          <w:rtl/>
        </w:rPr>
        <w:t>ی</w:t>
      </w:r>
      <w:r w:rsidR="008A4C0D">
        <w:rPr>
          <w:rFonts w:ascii="Traditional Arabic" w:hAnsi="Traditional Arabic" w:cs="B Badr" w:hint="cs"/>
          <w:color w:val="000000"/>
          <w:sz w:val="30"/>
          <w:szCs w:val="30"/>
          <w:rtl/>
        </w:rPr>
        <w:t>ن به حقوق ملت‌ها می‌باشد</w:t>
      </w:r>
      <w:r w:rsidR="00BC15E2">
        <w:rPr>
          <w:rFonts w:ascii="Traditional Arabic" w:hAnsi="Traditional Arabic" w:cs="B Badr" w:hint="cs"/>
          <w:color w:val="000000"/>
          <w:sz w:val="30"/>
          <w:szCs w:val="30"/>
          <w:rtl/>
        </w:rPr>
        <w:t xml:space="preserve"> و این وظیفه در دوران غیبت امام معصوم </w:t>
      </w:r>
      <w:r w:rsidR="00BC15E2" w:rsidRPr="00BC15E2">
        <w:rPr>
          <w:rFonts w:ascii="Traditional Arabic" w:hAnsi="Traditional Arabic" w:cs="B Badr" w:hint="cs"/>
          <w:color w:val="000000"/>
          <w:sz w:val="18"/>
          <w:szCs w:val="18"/>
          <w:rtl/>
        </w:rPr>
        <w:t>(علیه السلام)</w:t>
      </w:r>
      <w:r w:rsidR="00BC15E2">
        <w:rPr>
          <w:rFonts w:ascii="Traditional Arabic" w:hAnsi="Traditional Arabic" w:cs="B Badr" w:hint="cs"/>
          <w:color w:val="000000"/>
          <w:sz w:val="30"/>
          <w:szCs w:val="30"/>
          <w:rtl/>
        </w:rPr>
        <w:t xml:space="preserve"> از عهده‌ی مسلمین و شیعیان برداشته نشده است.</w:t>
      </w:r>
    </w:p>
    <w:p w:rsidR="00BC15E2" w:rsidRDefault="00BC15E2" w:rsidP="00BC15E2">
      <w:pPr>
        <w:pStyle w:val="NormalWeb"/>
        <w:bidi/>
        <w:jc w:val="both"/>
        <w:rPr>
          <w:rFonts w:ascii="Traditional Arabic" w:hAnsi="Traditional Arabic" w:cs="B Badr"/>
          <w:color w:val="000000"/>
          <w:sz w:val="30"/>
          <w:szCs w:val="30"/>
          <w:rtl/>
        </w:rPr>
      </w:pPr>
      <w:r>
        <w:rPr>
          <w:rFonts w:ascii="Traditional Arabic" w:hAnsi="Traditional Arabic" w:cs="B Badr" w:hint="cs"/>
          <w:color w:val="000000"/>
          <w:sz w:val="30"/>
          <w:szCs w:val="30"/>
          <w:rtl/>
        </w:rPr>
        <w:t xml:space="preserve">آنچه در احادیث در موضوع تقیه وارد شده است نیز مربوط به شرایط و مواردی می‌باشد که شیعیان در اقلیت مطلق بوده و هیچگونه قدرتی برای احقاق حقوق خود ندارند، نه آنکه </w:t>
      </w:r>
      <w:r w:rsidR="005A2B19">
        <w:rPr>
          <w:rFonts w:ascii="Traditional Arabic" w:hAnsi="Traditional Arabic" w:cs="B Badr" w:hint="cs"/>
          <w:color w:val="000000"/>
          <w:sz w:val="30"/>
          <w:szCs w:val="30"/>
          <w:rtl/>
        </w:rPr>
        <w:t xml:space="preserve">در روایات، </w:t>
      </w:r>
      <w:r>
        <w:rPr>
          <w:rFonts w:ascii="Traditional Arabic" w:hAnsi="Traditional Arabic" w:cs="B Badr" w:hint="cs"/>
          <w:color w:val="000000"/>
          <w:sz w:val="30"/>
          <w:szCs w:val="30"/>
          <w:rtl/>
        </w:rPr>
        <w:t>ما را مطلقاً موظف به همراهی و هم‌زبانی، یا تحمل تمام ظلم‌های حاکمان ستمگر کرده باشند.</w:t>
      </w:r>
      <w:r w:rsidR="00EE35C9">
        <w:rPr>
          <w:rFonts w:ascii="Traditional Arabic" w:hAnsi="Traditional Arabic" w:cs="B Badr" w:hint="cs"/>
          <w:color w:val="000000"/>
          <w:sz w:val="30"/>
          <w:szCs w:val="30"/>
          <w:rtl/>
        </w:rPr>
        <w:t xml:space="preserve"> بلکه در احادیث بسیاری ما را از تحمل ظلم و ایجاد فرصت تعدی برای ظالمان نهی کرده‌اند. همانگونه که از پیامبر اکرم </w:t>
      </w:r>
      <w:r w:rsidR="00EE35C9" w:rsidRPr="00EE35C9">
        <w:rPr>
          <w:rFonts w:ascii="Traditional Arabic" w:hAnsi="Traditional Arabic" w:cs="B Badr" w:hint="cs"/>
          <w:color w:val="000000"/>
          <w:sz w:val="18"/>
          <w:szCs w:val="18"/>
          <w:rtl/>
        </w:rPr>
        <w:t>(صلی الله علیه و آله و سلم)</w:t>
      </w:r>
      <w:r w:rsidR="00EE35C9">
        <w:rPr>
          <w:rFonts w:ascii="Traditional Arabic" w:hAnsi="Traditional Arabic" w:cs="B Badr" w:hint="cs"/>
          <w:color w:val="000000"/>
          <w:sz w:val="30"/>
          <w:szCs w:val="30"/>
          <w:rtl/>
        </w:rPr>
        <w:t xml:space="preserve"> نقل شده:</w:t>
      </w:r>
    </w:p>
    <w:p w:rsidR="00EE35C9" w:rsidRDefault="00EE35C9" w:rsidP="00EE35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B Badr"/>
          <w:color w:val="000000"/>
          <w:sz w:val="30"/>
          <w:szCs w:val="30"/>
          <w:rtl/>
        </w:rPr>
      </w:pPr>
      <w:r w:rsidRPr="00EE35C9">
        <w:rPr>
          <w:rFonts w:ascii="Tahoma" w:eastAsia="Times New Roman" w:hAnsi="Tahoma" w:cs="B Badr"/>
          <w:color w:val="000000"/>
          <w:sz w:val="30"/>
          <w:szCs w:val="30"/>
          <w:rtl/>
        </w:rPr>
        <w:t>إِنَّ النّاسَ إِذا رَأَوُا الظّالِمَ فَلَمْ يَأْخُذوا عَلى يَدَيْهِ أَوْشَكَ أَنْ يَعُمَّهُمُ اللّه‏ُ بِعِقابٍ مِنْهُ؛</w:t>
      </w:r>
      <w:r>
        <w:rPr>
          <w:rStyle w:val="FootnoteReference"/>
          <w:rFonts w:ascii="Tahoma" w:eastAsia="Times New Roman" w:hAnsi="Tahoma" w:cs="B Badr"/>
          <w:color w:val="000000"/>
          <w:sz w:val="30"/>
          <w:szCs w:val="30"/>
          <w:rtl/>
        </w:rPr>
        <w:footnoteReference w:id="4"/>
      </w:r>
    </w:p>
    <w:p w:rsidR="00EE35C9" w:rsidRDefault="00EE35C9" w:rsidP="00EE35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aditional Arabic" w:hAnsi="Traditional Arabic" w:cs="B Badr"/>
          <w:color w:val="000000"/>
          <w:sz w:val="30"/>
          <w:szCs w:val="30"/>
          <w:rtl/>
        </w:rPr>
      </w:pPr>
      <w:r w:rsidRPr="00EE35C9">
        <w:rPr>
          <w:rFonts w:ascii="Tahoma" w:eastAsia="Times New Roman" w:hAnsi="Tahoma" w:cs="B Badr"/>
          <w:color w:val="000000"/>
          <w:sz w:val="30"/>
          <w:szCs w:val="30"/>
          <w:rtl/>
        </w:rPr>
        <w:lastRenderedPageBreak/>
        <w:t>آنگاه كه مردم</w:t>
      </w:r>
      <w:r>
        <w:rPr>
          <w:rFonts w:ascii="Tahoma" w:eastAsia="Times New Roman" w:hAnsi="Tahoma" w:cs="B Badr" w:hint="cs"/>
          <w:color w:val="000000"/>
          <w:sz w:val="30"/>
          <w:szCs w:val="30"/>
          <w:rtl/>
        </w:rPr>
        <w:t>،</w:t>
      </w:r>
      <w:r w:rsidRPr="00EE35C9">
        <w:rPr>
          <w:rFonts w:ascii="Tahoma" w:eastAsia="Times New Roman" w:hAnsi="Tahoma" w:cs="B Badr"/>
          <w:color w:val="000000"/>
          <w:sz w:val="30"/>
          <w:szCs w:val="30"/>
          <w:rtl/>
        </w:rPr>
        <w:t xml:space="preserve"> ظالم را ببينند و او را باز ندارند، انتظار مى‏رود كه خداوند همه</w:t>
      </w:r>
      <w:r>
        <w:rPr>
          <w:rFonts w:ascii="Tahoma" w:eastAsia="Times New Roman" w:hAnsi="Tahoma" w:cs="B Badr" w:hint="cs"/>
          <w:color w:val="000000"/>
          <w:sz w:val="30"/>
          <w:szCs w:val="30"/>
          <w:rtl/>
        </w:rPr>
        <w:t>‌ی آنها</w:t>
      </w:r>
      <w:r w:rsidRPr="00EE35C9">
        <w:rPr>
          <w:rFonts w:ascii="Tahoma" w:eastAsia="Times New Roman" w:hAnsi="Tahoma" w:cs="B Badr"/>
          <w:color w:val="000000"/>
          <w:sz w:val="30"/>
          <w:szCs w:val="30"/>
          <w:rtl/>
        </w:rPr>
        <w:t xml:space="preserve"> را به عذاب خود گرفتار سازد</w:t>
      </w:r>
      <w:r>
        <w:rPr>
          <w:rFonts w:ascii="Tahoma" w:eastAsia="Times New Roman" w:hAnsi="Tahoma" w:cs="B Badr" w:hint="cs"/>
          <w:color w:val="000000"/>
          <w:sz w:val="30"/>
          <w:szCs w:val="30"/>
          <w:rtl/>
        </w:rPr>
        <w:t>.</w:t>
      </w:r>
    </w:p>
    <w:p w:rsidR="00EE35C9" w:rsidRDefault="0063692E" w:rsidP="006369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aditional Arabic" w:hAnsi="Traditional Arabic" w:cs="B Badr"/>
          <w:color w:val="000000"/>
          <w:sz w:val="30"/>
          <w:szCs w:val="30"/>
          <w:rtl/>
        </w:rPr>
      </w:pPr>
      <w:r>
        <w:rPr>
          <w:rFonts w:ascii="Traditional Arabic" w:hAnsi="Traditional Arabic" w:cs="B Badr" w:hint="cs"/>
          <w:color w:val="000000"/>
          <w:sz w:val="30"/>
          <w:szCs w:val="30"/>
          <w:rtl/>
        </w:rPr>
        <w:t xml:space="preserve">نتیجه این تفکر، ایستادگی و انقلاب در مقابل حکومت‌های طاغوتی در زمان غیبت امام عصر </w:t>
      </w:r>
      <w:r w:rsidRPr="009A2C9D">
        <w:rPr>
          <w:rFonts w:ascii="Times New Roman" w:eastAsia="Times New Roman" w:hAnsi="Times New Roman" w:cs="B Badr" w:hint="cs"/>
          <w:sz w:val="18"/>
          <w:szCs w:val="18"/>
          <w:rtl/>
        </w:rPr>
        <w:t>(عجل الله تعالی فرجه الشریف)</w:t>
      </w:r>
      <w:r>
        <w:rPr>
          <w:rFonts w:ascii="Traditional Arabic" w:hAnsi="Traditional Arabic" w:cs="B Badr" w:hint="cs"/>
          <w:color w:val="000000"/>
          <w:sz w:val="30"/>
          <w:szCs w:val="30"/>
          <w:rtl/>
        </w:rPr>
        <w:t xml:space="preserve"> بوده و مردم را تشویق به مقابله با کفار و پرهیز از تفکیک سیاست از دین و مذهب می‌نماید. چرا که دین اسلام، فقط در حیطه‌ی احکام شخصی و فردی وارد نشده.</w:t>
      </w:r>
    </w:p>
    <w:p w:rsidR="0063692E" w:rsidRDefault="0063692E" w:rsidP="00A65A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aditional Arabic" w:hAnsi="Traditional Arabic" w:cs="B Badr"/>
          <w:color w:val="000000"/>
          <w:sz w:val="30"/>
          <w:szCs w:val="30"/>
          <w:rtl/>
        </w:rPr>
      </w:pPr>
      <w:r>
        <w:rPr>
          <w:rFonts w:ascii="Traditional Arabic" w:hAnsi="Traditional Arabic" w:cs="B Badr" w:hint="cs"/>
          <w:color w:val="000000"/>
          <w:sz w:val="30"/>
          <w:szCs w:val="30"/>
          <w:rtl/>
        </w:rPr>
        <w:t xml:space="preserve">حتی در زمان أمیر المؤمنین علی </w:t>
      </w:r>
      <w:r w:rsidRPr="005A2B19">
        <w:rPr>
          <w:rFonts w:ascii="Traditional Arabic" w:hAnsi="Traditional Arabic" w:cs="B Badr" w:hint="cs"/>
          <w:color w:val="000000"/>
          <w:sz w:val="18"/>
          <w:szCs w:val="18"/>
          <w:rtl/>
        </w:rPr>
        <w:t>(علیه السلام)</w:t>
      </w:r>
      <w:r>
        <w:rPr>
          <w:rFonts w:ascii="Traditional Arabic" w:hAnsi="Traditional Arabic" w:cs="B Badr" w:hint="cs"/>
          <w:color w:val="000000"/>
          <w:sz w:val="30"/>
          <w:szCs w:val="30"/>
          <w:rtl/>
        </w:rPr>
        <w:t xml:space="preserve"> و دیگر امامان معصوم </w:t>
      </w:r>
      <w:r w:rsidRPr="005A2B19">
        <w:rPr>
          <w:rFonts w:ascii="Traditional Arabic" w:hAnsi="Traditional Arabic" w:cs="B Badr" w:hint="cs"/>
          <w:color w:val="000000"/>
          <w:sz w:val="18"/>
          <w:szCs w:val="18"/>
          <w:rtl/>
        </w:rPr>
        <w:t>(علیهم السلام)</w:t>
      </w:r>
      <w:r>
        <w:rPr>
          <w:rFonts w:ascii="Traditional Arabic" w:hAnsi="Traditional Arabic" w:cs="B Badr" w:hint="cs"/>
          <w:color w:val="000000"/>
          <w:sz w:val="30"/>
          <w:szCs w:val="30"/>
          <w:rtl/>
        </w:rPr>
        <w:t xml:space="preserve"> آن مقدار که برای آن بزرگواران ممکن بود</w:t>
      </w:r>
      <w:r w:rsidR="005A2B19">
        <w:rPr>
          <w:rFonts w:ascii="Traditional Arabic" w:hAnsi="Traditional Arabic" w:cs="B Badr" w:hint="cs"/>
          <w:color w:val="000000"/>
          <w:sz w:val="30"/>
          <w:szCs w:val="30"/>
          <w:rtl/>
        </w:rPr>
        <w:t>ه</w:t>
      </w:r>
      <w:r>
        <w:rPr>
          <w:rFonts w:ascii="Traditional Arabic" w:hAnsi="Traditional Arabic" w:cs="B Badr" w:hint="cs"/>
          <w:color w:val="000000"/>
          <w:sz w:val="30"/>
          <w:szCs w:val="30"/>
          <w:rtl/>
        </w:rPr>
        <w:t xml:space="preserve">، </w:t>
      </w:r>
      <w:r w:rsidR="005A2B19">
        <w:rPr>
          <w:rFonts w:ascii="Traditional Arabic" w:hAnsi="Traditional Arabic" w:cs="B Badr" w:hint="cs"/>
          <w:color w:val="000000"/>
          <w:sz w:val="30"/>
          <w:szCs w:val="30"/>
          <w:rtl/>
        </w:rPr>
        <w:t xml:space="preserve">آنها نیز </w:t>
      </w:r>
      <w:r>
        <w:rPr>
          <w:rFonts w:ascii="Traditional Arabic" w:hAnsi="Traditional Arabic" w:cs="B Badr" w:hint="cs"/>
          <w:color w:val="000000"/>
          <w:sz w:val="30"/>
          <w:szCs w:val="30"/>
          <w:rtl/>
        </w:rPr>
        <w:t>در امور مهم اجتماعی و عمومی دخالت کرده و از نفوذ خویش برای اصلاح جامعه و توصیه و نصیحت به افراد قدرتمند استفاده می‌کردند.</w:t>
      </w:r>
      <w:r w:rsidR="005A2B19">
        <w:rPr>
          <w:rFonts w:ascii="Traditional Arabic" w:hAnsi="Traditional Arabic" w:cs="B Badr" w:hint="cs"/>
          <w:color w:val="000000"/>
          <w:sz w:val="30"/>
          <w:szCs w:val="30"/>
          <w:rtl/>
        </w:rPr>
        <w:t xml:space="preserve"> علی الخصوص امام حسین </w:t>
      </w:r>
      <w:r w:rsidR="005A2B19" w:rsidRPr="00A65A30">
        <w:rPr>
          <w:rFonts w:ascii="Traditional Arabic" w:hAnsi="Traditional Arabic" w:cs="B Badr" w:hint="cs"/>
          <w:color w:val="000000"/>
          <w:sz w:val="18"/>
          <w:szCs w:val="18"/>
          <w:rtl/>
        </w:rPr>
        <w:t>(علیه السلام)</w:t>
      </w:r>
      <w:r w:rsidR="005A2B19">
        <w:rPr>
          <w:rFonts w:ascii="Traditional Arabic" w:hAnsi="Traditional Arabic" w:cs="B Badr" w:hint="cs"/>
          <w:color w:val="000000"/>
          <w:sz w:val="30"/>
          <w:szCs w:val="30"/>
          <w:rtl/>
        </w:rPr>
        <w:t xml:space="preserve"> که به مقتضای شرایط زمان خو</w:t>
      </w:r>
      <w:r w:rsidR="00A65A30">
        <w:rPr>
          <w:rFonts w:ascii="Traditional Arabic" w:hAnsi="Traditional Arabic" w:cs="B Badr" w:hint="cs"/>
          <w:color w:val="000000"/>
          <w:sz w:val="30"/>
          <w:szCs w:val="30"/>
          <w:rtl/>
        </w:rPr>
        <w:t>دشان</w:t>
      </w:r>
      <w:r w:rsidR="005A2B19">
        <w:rPr>
          <w:rFonts w:ascii="Traditional Arabic" w:hAnsi="Traditional Arabic" w:cs="B Badr" w:hint="cs"/>
          <w:color w:val="000000"/>
          <w:sz w:val="30"/>
          <w:szCs w:val="30"/>
          <w:rtl/>
        </w:rPr>
        <w:t xml:space="preserve">، </w:t>
      </w:r>
      <w:r w:rsidR="00A65A30">
        <w:rPr>
          <w:rFonts w:ascii="Traditional Arabic" w:hAnsi="Traditional Arabic" w:cs="B Badr" w:hint="cs"/>
          <w:color w:val="000000"/>
          <w:sz w:val="30"/>
          <w:szCs w:val="30"/>
          <w:rtl/>
        </w:rPr>
        <w:t>مبارزه با حکومت ظالم را در ظاهر به حداکثر رسانده و در این راه، جان و مال خویش و خانواده و اطرافیان را نثار نمودند.</w:t>
      </w:r>
    </w:p>
    <w:p w:rsidR="00F95DDA" w:rsidRDefault="00F95DDA" w:rsidP="001766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aditional Arabic" w:hAnsi="Traditional Arabic" w:cs="B Badr"/>
          <w:color w:val="000000"/>
          <w:sz w:val="30"/>
          <w:szCs w:val="30"/>
          <w:rtl/>
        </w:rPr>
      </w:pPr>
      <w:r>
        <w:rPr>
          <w:rFonts w:ascii="Traditional Arabic" w:hAnsi="Traditional Arabic" w:cs="B Badr" w:hint="cs"/>
          <w:color w:val="000000"/>
          <w:sz w:val="30"/>
          <w:szCs w:val="30"/>
          <w:rtl/>
        </w:rPr>
        <w:t xml:space="preserve">امام خمینی </w:t>
      </w:r>
      <w:r w:rsidRPr="00F95DDA">
        <w:rPr>
          <w:rFonts w:ascii="Traditional Arabic" w:hAnsi="Traditional Arabic" w:cs="B Badr" w:hint="cs"/>
          <w:color w:val="000000"/>
          <w:sz w:val="18"/>
          <w:szCs w:val="18"/>
          <w:rtl/>
        </w:rPr>
        <w:t>(رحمة الله علیه)</w:t>
      </w:r>
      <w:r>
        <w:rPr>
          <w:rFonts w:ascii="Traditional Arabic" w:hAnsi="Traditional Arabic" w:cs="B Badr" w:hint="cs"/>
          <w:color w:val="000000"/>
          <w:sz w:val="30"/>
          <w:szCs w:val="30"/>
          <w:rtl/>
        </w:rPr>
        <w:t xml:space="preserve"> نیز انقلاب اسلامی ایران را نتیجه ایستادگی ملت و نعمتی الهی دانسته‌اند. ایشان در </w:t>
      </w:r>
      <w:r w:rsidR="00176639">
        <w:rPr>
          <w:rFonts w:ascii="Traditional Arabic" w:hAnsi="Traditional Arabic" w:cs="B Badr" w:hint="cs"/>
          <w:color w:val="000000"/>
          <w:sz w:val="30"/>
          <w:szCs w:val="30"/>
          <w:rtl/>
        </w:rPr>
        <w:t>کلام خود</w:t>
      </w:r>
      <w:r>
        <w:rPr>
          <w:rFonts w:ascii="Traditional Arabic" w:hAnsi="Traditional Arabic" w:cs="B Badr" w:hint="cs"/>
          <w:color w:val="000000"/>
          <w:sz w:val="30"/>
          <w:szCs w:val="30"/>
          <w:rtl/>
        </w:rPr>
        <w:t xml:space="preserve">، انقلاب اسلامی ایران را </w:t>
      </w:r>
      <w:r w:rsidR="00176639">
        <w:rPr>
          <w:rFonts w:ascii="Traditional Arabic" w:hAnsi="Traditional Arabic" w:cs="B Badr" w:hint="cs"/>
          <w:color w:val="000000"/>
          <w:sz w:val="30"/>
          <w:szCs w:val="30"/>
          <w:rtl/>
        </w:rPr>
        <w:t>شعاعی</w:t>
      </w:r>
      <w:r>
        <w:rPr>
          <w:rFonts w:ascii="Traditional Arabic" w:hAnsi="Traditional Arabic" w:cs="B Badr" w:hint="cs"/>
          <w:color w:val="000000"/>
          <w:sz w:val="30"/>
          <w:szCs w:val="30"/>
          <w:rtl/>
        </w:rPr>
        <w:t xml:space="preserve"> از نهضت عاشورا بیان می‌کنند.</w:t>
      </w:r>
    </w:p>
    <w:p w:rsidR="00F95DDA" w:rsidRDefault="00F95DDA" w:rsidP="00F95D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aditional Arabic" w:hAnsi="Traditional Arabic" w:cs="B Badr"/>
          <w:sz w:val="42"/>
          <w:szCs w:val="42"/>
          <w:rtl/>
        </w:rPr>
      </w:pPr>
      <w:r>
        <w:rPr>
          <w:rFonts w:ascii="Tahoma" w:hAnsi="Tahoma" w:cs="B Badr" w:hint="cs"/>
          <w:sz w:val="30"/>
          <w:szCs w:val="30"/>
          <w:shd w:val="clear" w:color="auto" w:fill="FFFFFF"/>
          <w:rtl/>
        </w:rPr>
        <w:t>«م</w:t>
      </w:r>
      <w:r w:rsidRPr="00F95DDA">
        <w:rPr>
          <w:rFonts w:ascii="Tahoma" w:hAnsi="Tahoma" w:cs="B Badr"/>
          <w:sz w:val="30"/>
          <w:szCs w:val="30"/>
          <w:shd w:val="clear" w:color="auto" w:fill="FFFFFF"/>
          <w:rtl/>
        </w:rPr>
        <w:t>حرم، ماه نهضت بزرگ سید شهیدان و سرور اولیای خداست كه با قیام خود در مقابل طاغوت، تعلیم سازندگی و كوبندگی به بشر داد و راه فنای ظالم و شكستن ستمكار را به فدایی دادن و فدایی شدن دانست و این خود سرلوحه تعلیمات اسلام است برای ملت ما تا آخر دهر.»</w:t>
      </w:r>
      <w:r>
        <w:rPr>
          <w:rStyle w:val="FootnoteReference"/>
          <w:rFonts w:ascii="Tahoma" w:hAnsi="Tahoma" w:cs="B Badr"/>
          <w:sz w:val="30"/>
          <w:szCs w:val="30"/>
          <w:shd w:val="clear" w:color="auto" w:fill="FFFFFF"/>
          <w:rtl/>
        </w:rPr>
        <w:footnoteReference w:id="5"/>
      </w:r>
    </w:p>
    <w:p w:rsidR="00F95DDA" w:rsidRDefault="009E36A4" w:rsidP="009E36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aditional Arabic" w:hAnsi="Traditional Arabic" w:cs="B Badr"/>
          <w:sz w:val="30"/>
          <w:szCs w:val="30"/>
          <w:rtl/>
        </w:rPr>
      </w:pPr>
      <w:r>
        <w:rPr>
          <w:rFonts w:ascii="Tahoma" w:hAnsi="Tahoma" w:cs="B Badr" w:hint="cs"/>
          <w:color w:val="000000"/>
          <w:sz w:val="30"/>
          <w:szCs w:val="30"/>
          <w:rtl/>
        </w:rPr>
        <w:t>«</w:t>
      </w:r>
      <w:r w:rsidRPr="009E36A4">
        <w:rPr>
          <w:rFonts w:ascii="Tahoma" w:hAnsi="Tahoma" w:cs="B Badr"/>
          <w:color w:val="000000"/>
          <w:sz w:val="30"/>
          <w:szCs w:val="30"/>
          <w:rtl/>
        </w:rPr>
        <w:t>البته این نکته را باید به مردم بفهمانیم که همه</w:t>
      </w:r>
      <w:r>
        <w:rPr>
          <w:rFonts w:ascii="Tahoma" w:hAnsi="Tahoma" w:cs="B Badr" w:hint="cs"/>
          <w:color w:val="000000"/>
          <w:sz w:val="30"/>
          <w:szCs w:val="30"/>
          <w:rtl/>
        </w:rPr>
        <w:t>‌</w:t>
      </w:r>
      <w:r w:rsidRPr="009E36A4">
        <w:rPr>
          <w:rFonts w:ascii="Tahoma" w:hAnsi="Tahoma" w:cs="B Badr"/>
          <w:color w:val="000000"/>
          <w:sz w:val="30"/>
          <w:szCs w:val="30"/>
          <w:rtl/>
        </w:rPr>
        <w:t>اش قضیه این نیست که ما می</w:t>
      </w:r>
      <w:r w:rsidR="00A65A30">
        <w:rPr>
          <w:rFonts w:ascii="Tahoma" w:hAnsi="Tahoma" w:cs="B Badr" w:hint="cs"/>
          <w:color w:val="000000"/>
          <w:sz w:val="30"/>
          <w:szCs w:val="30"/>
          <w:rtl/>
        </w:rPr>
        <w:t>‌</w:t>
      </w:r>
      <w:r w:rsidRPr="009E36A4">
        <w:rPr>
          <w:rFonts w:ascii="Tahoma" w:hAnsi="Tahoma" w:cs="B Badr"/>
          <w:color w:val="000000"/>
          <w:sz w:val="30"/>
          <w:szCs w:val="30"/>
          <w:rtl/>
        </w:rPr>
        <w:t>خواهیم ثواب ببریم، قضیه این است که ما می</w:t>
      </w:r>
      <w:r>
        <w:rPr>
          <w:rFonts w:ascii="Tahoma" w:hAnsi="Tahoma" w:cs="B Badr" w:hint="cs"/>
          <w:color w:val="000000"/>
          <w:sz w:val="30"/>
          <w:szCs w:val="30"/>
          <w:rtl/>
        </w:rPr>
        <w:t>‌</w:t>
      </w:r>
      <w:r w:rsidRPr="009E36A4">
        <w:rPr>
          <w:rFonts w:ascii="Tahoma" w:hAnsi="Tahoma" w:cs="B Badr"/>
          <w:color w:val="000000"/>
          <w:sz w:val="30"/>
          <w:szCs w:val="30"/>
          <w:rtl/>
        </w:rPr>
        <w:t>خواهیم پیشرفت کنیم</w:t>
      </w:r>
      <w:r>
        <w:rPr>
          <w:rFonts w:ascii="Tahoma" w:hAnsi="Tahoma" w:cs="B Badr" w:hint="cs"/>
          <w:color w:val="000000"/>
          <w:sz w:val="30"/>
          <w:szCs w:val="30"/>
          <w:rtl/>
        </w:rPr>
        <w:t>.</w:t>
      </w:r>
      <w:r w:rsidRPr="009E36A4">
        <w:rPr>
          <w:rFonts w:ascii="Tahoma" w:hAnsi="Tahoma" w:cs="B Badr"/>
          <w:color w:val="000000"/>
          <w:sz w:val="30"/>
          <w:szCs w:val="30"/>
          <w:rtl/>
        </w:rPr>
        <w:t xml:space="preserve"> سیدالشهدا هم کشته شد، نه اینکه رفتند یک ثوابی ببرند</w:t>
      </w:r>
      <w:r>
        <w:rPr>
          <w:rFonts w:ascii="Tahoma" w:hAnsi="Tahoma" w:cs="B Badr" w:hint="cs"/>
          <w:color w:val="000000"/>
          <w:sz w:val="30"/>
          <w:szCs w:val="30"/>
          <w:rtl/>
        </w:rPr>
        <w:t>.</w:t>
      </w:r>
      <w:r w:rsidRPr="009E36A4">
        <w:rPr>
          <w:rFonts w:ascii="Tahoma" w:hAnsi="Tahoma" w:cs="B Badr"/>
          <w:color w:val="000000"/>
          <w:sz w:val="30"/>
          <w:szCs w:val="30"/>
          <w:rtl/>
        </w:rPr>
        <w:t xml:space="preserve"> ثواب برای او خیلی مطرح نبود</w:t>
      </w:r>
      <w:r>
        <w:rPr>
          <w:rFonts w:ascii="Tahoma" w:hAnsi="Tahoma" w:cs="B Badr" w:hint="cs"/>
          <w:color w:val="000000"/>
          <w:sz w:val="30"/>
          <w:szCs w:val="30"/>
          <w:rtl/>
        </w:rPr>
        <w:t>.</w:t>
      </w:r>
      <w:r w:rsidRPr="009E36A4">
        <w:rPr>
          <w:rFonts w:ascii="Tahoma" w:hAnsi="Tahoma" w:cs="B Badr"/>
          <w:color w:val="000000"/>
          <w:sz w:val="30"/>
          <w:szCs w:val="30"/>
          <w:rtl/>
        </w:rPr>
        <w:t xml:space="preserve"> آنطور رفت که این مکتب را نجاتش بدهد، اسلام را پیشرفت بدهد، اسلام را زنده کند</w:t>
      </w:r>
      <w:r>
        <w:rPr>
          <w:rFonts w:ascii="Tahoma" w:hAnsi="Tahoma" w:cs="B Badr" w:hint="cs"/>
          <w:color w:val="000000"/>
          <w:sz w:val="30"/>
          <w:szCs w:val="30"/>
          <w:rtl/>
        </w:rPr>
        <w:t>.»</w:t>
      </w:r>
      <w:r>
        <w:rPr>
          <w:rStyle w:val="FootnoteReference"/>
          <w:rFonts w:ascii="Traditional Arabic" w:hAnsi="Traditional Arabic" w:cs="B Badr"/>
          <w:sz w:val="30"/>
          <w:szCs w:val="30"/>
          <w:rtl/>
        </w:rPr>
        <w:footnoteReference w:id="6"/>
      </w:r>
    </w:p>
    <w:p w:rsidR="009E36A4" w:rsidRDefault="009E36A4" w:rsidP="009E36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aditional Arabic" w:hAnsi="Traditional Arabic" w:cs="B Badr"/>
          <w:sz w:val="30"/>
          <w:szCs w:val="30"/>
          <w:rtl/>
        </w:rPr>
      </w:pPr>
      <w:r>
        <w:rPr>
          <w:rFonts w:ascii="Traditional Arabic" w:hAnsi="Traditional Arabic" w:cs="B Badr" w:hint="cs"/>
          <w:sz w:val="30"/>
          <w:szCs w:val="30"/>
          <w:rtl/>
        </w:rPr>
        <w:lastRenderedPageBreak/>
        <w:t>بنابراین، اسلام و تشیعی که روحیه دشمن ستیزی ایجاد کرده و باعث صف کشیدن</w:t>
      </w:r>
      <w:r w:rsidR="00A65A30">
        <w:rPr>
          <w:rFonts w:ascii="Traditional Arabic" w:hAnsi="Traditional Arabic" w:cs="B Badr" w:hint="cs"/>
          <w:sz w:val="30"/>
          <w:szCs w:val="30"/>
          <w:rtl/>
        </w:rPr>
        <w:t>ِ</w:t>
      </w:r>
      <w:r>
        <w:rPr>
          <w:rFonts w:ascii="Traditional Arabic" w:hAnsi="Traditional Arabic" w:cs="B Badr" w:hint="cs"/>
          <w:sz w:val="30"/>
          <w:szCs w:val="30"/>
          <w:rtl/>
        </w:rPr>
        <w:t xml:space="preserve"> تمام حکومت‌های ستمگر و تجاوزگر دنیا در برابر خود شده، به تعبیر امام خمینی </w:t>
      </w:r>
      <w:r w:rsidRPr="00F95DDA">
        <w:rPr>
          <w:rFonts w:ascii="Traditional Arabic" w:hAnsi="Traditional Arabic" w:cs="B Badr" w:hint="cs"/>
          <w:color w:val="000000"/>
          <w:sz w:val="18"/>
          <w:szCs w:val="18"/>
          <w:rtl/>
        </w:rPr>
        <w:t>(رحمة الله علیه)</w:t>
      </w:r>
      <w:r>
        <w:rPr>
          <w:rFonts w:ascii="Traditional Arabic" w:hAnsi="Traditional Arabic" w:cs="B Badr" w:hint="cs"/>
          <w:sz w:val="30"/>
          <w:szCs w:val="30"/>
          <w:rtl/>
        </w:rPr>
        <w:t>، اسلام ناب محمدی است. آن اسلامی که با اعتقاد به آیه: «</w:t>
      </w:r>
      <w:r w:rsidRPr="009E36A4">
        <w:rPr>
          <w:rFonts w:ascii="Traditional Arabic" w:hAnsi="Traditional Arabic" w:cs="B Badr" w:hint="cs"/>
          <w:sz w:val="30"/>
          <w:szCs w:val="30"/>
          <w:rtl/>
        </w:rPr>
        <w:t>وَ</w:t>
      </w:r>
      <w:r w:rsidRPr="009E36A4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9E36A4">
        <w:rPr>
          <w:rFonts w:ascii="Traditional Arabic" w:hAnsi="Traditional Arabic" w:cs="B Badr" w:hint="cs"/>
          <w:sz w:val="30"/>
          <w:szCs w:val="30"/>
          <w:rtl/>
        </w:rPr>
        <w:t>لَنْ</w:t>
      </w:r>
      <w:r w:rsidRPr="009E36A4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9E36A4">
        <w:rPr>
          <w:rFonts w:ascii="Traditional Arabic" w:hAnsi="Traditional Arabic" w:cs="B Badr" w:hint="cs"/>
          <w:sz w:val="30"/>
          <w:szCs w:val="30"/>
          <w:rtl/>
        </w:rPr>
        <w:t>يَجْعَلَ</w:t>
      </w:r>
      <w:r w:rsidRPr="009E36A4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9E36A4">
        <w:rPr>
          <w:rFonts w:ascii="Traditional Arabic" w:hAnsi="Traditional Arabic" w:cs="B Badr" w:hint="cs"/>
          <w:sz w:val="30"/>
          <w:szCs w:val="30"/>
          <w:rtl/>
        </w:rPr>
        <w:t>اللَّهُ</w:t>
      </w:r>
      <w:r w:rsidRPr="009E36A4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9E36A4">
        <w:rPr>
          <w:rFonts w:ascii="Traditional Arabic" w:hAnsi="Traditional Arabic" w:cs="B Badr" w:hint="cs"/>
          <w:sz w:val="30"/>
          <w:szCs w:val="30"/>
          <w:rtl/>
        </w:rPr>
        <w:t>لِلْكافِرينَ</w:t>
      </w:r>
      <w:r w:rsidRPr="009E36A4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9E36A4">
        <w:rPr>
          <w:rFonts w:ascii="Traditional Arabic" w:hAnsi="Traditional Arabic" w:cs="B Badr" w:hint="cs"/>
          <w:sz w:val="30"/>
          <w:szCs w:val="30"/>
          <w:rtl/>
        </w:rPr>
        <w:t>عَلَى</w:t>
      </w:r>
      <w:r w:rsidRPr="009E36A4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9E36A4">
        <w:rPr>
          <w:rFonts w:ascii="Traditional Arabic" w:hAnsi="Traditional Arabic" w:cs="B Badr" w:hint="cs"/>
          <w:sz w:val="30"/>
          <w:szCs w:val="30"/>
          <w:rtl/>
        </w:rPr>
        <w:t>الْمُؤْمِنينَ</w:t>
      </w:r>
      <w:r w:rsidRPr="009E36A4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9E36A4">
        <w:rPr>
          <w:rFonts w:ascii="Traditional Arabic" w:hAnsi="Traditional Arabic" w:cs="B Badr" w:hint="cs"/>
          <w:sz w:val="30"/>
          <w:szCs w:val="30"/>
          <w:rtl/>
        </w:rPr>
        <w:t>سَبيل</w:t>
      </w:r>
      <w:r>
        <w:rPr>
          <w:rFonts w:ascii="Traditional Arabic" w:hAnsi="Traditional Arabic" w:cs="B Badr" w:hint="cs"/>
          <w:sz w:val="30"/>
          <w:szCs w:val="30"/>
          <w:rtl/>
        </w:rPr>
        <w:t>اً»</w:t>
      </w:r>
      <w:r>
        <w:rPr>
          <w:rStyle w:val="FootnoteReference"/>
          <w:rFonts w:ascii="Traditional Arabic" w:hAnsi="Traditional Arabic" w:cs="B Badr"/>
          <w:sz w:val="30"/>
          <w:szCs w:val="30"/>
          <w:rtl/>
        </w:rPr>
        <w:footnoteReference w:id="7"/>
      </w:r>
      <w:r>
        <w:rPr>
          <w:rFonts w:ascii="Traditional Arabic" w:hAnsi="Traditional Arabic" w:cs="B Badr" w:hint="cs"/>
          <w:sz w:val="30"/>
          <w:szCs w:val="30"/>
          <w:rtl/>
        </w:rPr>
        <w:t xml:space="preserve">؛ (و خداوند هرگز کافران را بر مؤمنان تسلطی نداده است.) و با توکل بر خداوند، در صحنه عمل ثابت کرده که می‌توان با پایداری بر حق، در مقابل باطل‌های متعدد در دنیا ایستادگی کرد و از این طریق، گامی کوچک برای مقدمه‌چینی </w:t>
      </w:r>
      <w:r w:rsidR="007D2ECF">
        <w:rPr>
          <w:rFonts w:ascii="Traditional Arabic" w:hAnsi="Traditional Arabic" w:cs="B Badr" w:hint="cs"/>
          <w:sz w:val="30"/>
          <w:szCs w:val="30"/>
          <w:rtl/>
        </w:rPr>
        <w:t>حکومت صالحان بر روی زمین برداشت.</w:t>
      </w:r>
    </w:p>
    <w:p w:rsidR="00A65A30" w:rsidRPr="009E36A4" w:rsidRDefault="00A65A30" w:rsidP="007D317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aditional Arabic" w:hAnsi="Traditional Arabic" w:cs="B Badr"/>
          <w:sz w:val="30"/>
          <w:szCs w:val="30"/>
          <w:rtl/>
        </w:rPr>
      </w:pPr>
      <w:r>
        <w:rPr>
          <w:rFonts w:ascii="Traditional Arabic" w:hAnsi="Traditional Arabic" w:cs="B Badr" w:hint="cs"/>
          <w:sz w:val="30"/>
          <w:szCs w:val="30"/>
          <w:rtl/>
        </w:rPr>
        <w:t>و در نهایت با استناد به آیه: «</w:t>
      </w:r>
      <w:r w:rsidRPr="00A65A30">
        <w:rPr>
          <w:rFonts w:ascii="Traditional Arabic" w:hAnsi="Traditional Arabic" w:cs="B Badr" w:hint="cs"/>
          <w:sz w:val="30"/>
          <w:szCs w:val="30"/>
          <w:rtl/>
        </w:rPr>
        <w:t>ذلِكَ</w:t>
      </w:r>
      <w:r w:rsidRPr="00A65A30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A65A30">
        <w:rPr>
          <w:rFonts w:ascii="Traditional Arabic" w:hAnsi="Traditional Arabic" w:cs="B Badr" w:hint="cs"/>
          <w:sz w:val="30"/>
          <w:szCs w:val="30"/>
          <w:rtl/>
        </w:rPr>
        <w:t>بِأَنَّ</w:t>
      </w:r>
      <w:r w:rsidRPr="00A65A30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A65A30">
        <w:rPr>
          <w:rFonts w:ascii="Traditional Arabic" w:hAnsi="Traditional Arabic" w:cs="B Badr" w:hint="cs"/>
          <w:sz w:val="30"/>
          <w:szCs w:val="30"/>
          <w:rtl/>
        </w:rPr>
        <w:t>اللَّهَ</w:t>
      </w:r>
      <w:r w:rsidRPr="00A65A30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A65A30">
        <w:rPr>
          <w:rFonts w:ascii="Traditional Arabic" w:hAnsi="Traditional Arabic" w:cs="B Badr" w:hint="cs"/>
          <w:sz w:val="30"/>
          <w:szCs w:val="30"/>
          <w:rtl/>
        </w:rPr>
        <w:t>لَمْ</w:t>
      </w:r>
      <w:r w:rsidRPr="00A65A30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A65A30">
        <w:rPr>
          <w:rFonts w:ascii="Traditional Arabic" w:hAnsi="Traditional Arabic" w:cs="B Badr" w:hint="cs"/>
          <w:sz w:val="30"/>
          <w:szCs w:val="30"/>
          <w:rtl/>
        </w:rPr>
        <w:t>يَكُ</w:t>
      </w:r>
      <w:r w:rsidRPr="00A65A30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A65A30">
        <w:rPr>
          <w:rFonts w:ascii="Traditional Arabic" w:hAnsi="Traditional Arabic" w:cs="B Badr" w:hint="cs"/>
          <w:sz w:val="30"/>
          <w:szCs w:val="30"/>
          <w:rtl/>
        </w:rPr>
        <w:t>مُغَيِّراً</w:t>
      </w:r>
      <w:r w:rsidRPr="00A65A30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A65A30">
        <w:rPr>
          <w:rFonts w:ascii="Traditional Arabic" w:hAnsi="Traditional Arabic" w:cs="B Badr" w:hint="cs"/>
          <w:sz w:val="30"/>
          <w:szCs w:val="30"/>
          <w:rtl/>
        </w:rPr>
        <w:t>نِعْمَةً</w:t>
      </w:r>
      <w:r w:rsidRPr="00A65A30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A65A30">
        <w:rPr>
          <w:rFonts w:ascii="Traditional Arabic" w:hAnsi="Traditional Arabic" w:cs="B Badr" w:hint="cs"/>
          <w:sz w:val="30"/>
          <w:szCs w:val="30"/>
          <w:rtl/>
        </w:rPr>
        <w:t>أَنْعَمَها</w:t>
      </w:r>
      <w:r w:rsidRPr="00A65A30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A65A30">
        <w:rPr>
          <w:rFonts w:ascii="Traditional Arabic" w:hAnsi="Traditional Arabic" w:cs="B Badr" w:hint="cs"/>
          <w:sz w:val="30"/>
          <w:szCs w:val="30"/>
          <w:rtl/>
        </w:rPr>
        <w:t>عَلى‏</w:t>
      </w:r>
      <w:r w:rsidRPr="00A65A30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A65A30">
        <w:rPr>
          <w:rFonts w:ascii="Traditional Arabic" w:hAnsi="Traditional Arabic" w:cs="B Badr" w:hint="cs"/>
          <w:sz w:val="30"/>
          <w:szCs w:val="30"/>
          <w:rtl/>
        </w:rPr>
        <w:t>قَوْمٍ</w:t>
      </w:r>
      <w:r w:rsidRPr="00A65A30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A65A30">
        <w:rPr>
          <w:rFonts w:ascii="Traditional Arabic" w:hAnsi="Traditional Arabic" w:cs="B Badr" w:hint="cs"/>
          <w:sz w:val="30"/>
          <w:szCs w:val="30"/>
          <w:rtl/>
        </w:rPr>
        <w:t>حَتَّى</w:t>
      </w:r>
      <w:r w:rsidRPr="00A65A30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A65A30">
        <w:rPr>
          <w:rFonts w:ascii="Traditional Arabic" w:hAnsi="Traditional Arabic" w:cs="B Badr" w:hint="cs"/>
          <w:sz w:val="30"/>
          <w:szCs w:val="30"/>
          <w:rtl/>
        </w:rPr>
        <w:t>يُغَيِّرُوا</w:t>
      </w:r>
      <w:r w:rsidRPr="00A65A30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A65A30">
        <w:rPr>
          <w:rFonts w:ascii="Traditional Arabic" w:hAnsi="Traditional Arabic" w:cs="B Badr" w:hint="cs"/>
          <w:sz w:val="30"/>
          <w:szCs w:val="30"/>
          <w:rtl/>
        </w:rPr>
        <w:t>ما</w:t>
      </w:r>
      <w:r w:rsidRPr="00A65A30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A65A30">
        <w:rPr>
          <w:rFonts w:ascii="Traditional Arabic" w:hAnsi="Traditional Arabic" w:cs="B Badr" w:hint="cs"/>
          <w:sz w:val="30"/>
          <w:szCs w:val="30"/>
          <w:rtl/>
        </w:rPr>
        <w:t>بِأَنْفُسِهِ</w:t>
      </w:r>
      <w:r>
        <w:rPr>
          <w:rFonts w:ascii="Traditional Arabic" w:hAnsi="Traditional Arabic" w:cs="B Badr" w:hint="cs"/>
          <w:sz w:val="30"/>
          <w:szCs w:val="30"/>
          <w:rtl/>
        </w:rPr>
        <w:t>م»</w:t>
      </w:r>
      <w:r>
        <w:rPr>
          <w:rStyle w:val="FootnoteReference"/>
          <w:rFonts w:ascii="Traditional Arabic" w:hAnsi="Traditional Arabic" w:cs="B Badr"/>
          <w:sz w:val="30"/>
          <w:szCs w:val="30"/>
          <w:rtl/>
        </w:rPr>
        <w:footnoteReference w:id="8"/>
      </w:r>
      <w:r>
        <w:rPr>
          <w:rFonts w:ascii="Traditional Arabic" w:hAnsi="Traditional Arabic" w:cs="B Badr" w:hint="cs"/>
          <w:sz w:val="30"/>
          <w:szCs w:val="30"/>
          <w:rtl/>
        </w:rPr>
        <w:t>؛ (</w:t>
      </w:r>
      <w:r w:rsidRPr="00A65A30">
        <w:rPr>
          <w:rFonts w:ascii="Traditional Arabic" w:hAnsi="Traditional Arabic" w:cs="B Badr" w:hint="cs"/>
          <w:sz w:val="30"/>
          <w:szCs w:val="30"/>
          <w:rtl/>
        </w:rPr>
        <w:t>اين،</w:t>
      </w:r>
      <w:r w:rsidRPr="00A65A30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A65A30">
        <w:rPr>
          <w:rFonts w:ascii="Traditional Arabic" w:hAnsi="Traditional Arabic" w:cs="B Badr" w:hint="cs"/>
          <w:sz w:val="30"/>
          <w:szCs w:val="30"/>
          <w:rtl/>
        </w:rPr>
        <w:t>بخاطر</w:t>
      </w:r>
      <w:r w:rsidRPr="00A65A30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A65A30">
        <w:rPr>
          <w:rFonts w:ascii="Traditional Arabic" w:hAnsi="Traditional Arabic" w:cs="B Badr" w:hint="cs"/>
          <w:sz w:val="30"/>
          <w:szCs w:val="30"/>
          <w:rtl/>
        </w:rPr>
        <w:t>آن</w:t>
      </w:r>
      <w:r w:rsidRPr="00A65A30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A65A30">
        <w:rPr>
          <w:rFonts w:ascii="Traditional Arabic" w:hAnsi="Traditional Arabic" w:cs="B Badr" w:hint="cs"/>
          <w:sz w:val="30"/>
          <w:szCs w:val="30"/>
          <w:rtl/>
        </w:rPr>
        <w:t>است</w:t>
      </w:r>
      <w:r w:rsidRPr="00A65A30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A65A30">
        <w:rPr>
          <w:rFonts w:ascii="Traditional Arabic" w:hAnsi="Traditional Arabic" w:cs="B Badr" w:hint="cs"/>
          <w:sz w:val="30"/>
          <w:szCs w:val="30"/>
          <w:rtl/>
        </w:rPr>
        <w:t>كه</w:t>
      </w:r>
      <w:r w:rsidRPr="00A65A30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A65A30">
        <w:rPr>
          <w:rFonts w:ascii="Traditional Arabic" w:hAnsi="Traditional Arabic" w:cs="B Badr" w:hint="cs"/>
          <w:sz w:val="30"/>
          <w:szCs w:val="30"/>
          <w:rtl/>
        </w:rPr>
        <w:t>خداوند،</w:t>
      </w:r>
      <w:r w:rsidRPr="00A65A30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A65A30">
        <w:rPr>
          <w:rFonts w:ascii="Traditional Arabic" w:hAnsi="Traditional Arabic" w:cs="B Badr" w:hint="cs"/>
          <w:sz w:val="30"/>
          <w:szCs w:val="30"/>
          <w:rtl/>
        </w:rPr>
        <w:t>هيچ</w:t>
      </w:r>
      <w:r w:rsidRPr="00A65A30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A65A30">
        <w:rPr>
          <w:rFonts w:ascii="Traditional Arabic" w:hAnsi="Traditional Arabic" w:cs="B Badr" w:hint="cs"/>
          <w:sz w:val="30"/>
          <w:szCs w:val="30"/>
          <w:rtl/>
        </w:rPr>
        <w:t>نعمتى</w:t>
      </w:r>
      <w:r w:rsidRPr="00A65A30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A65A30">
        <w:rPr>
          <w:rFonts w:ascii="Traditional Arabic" w:hAnsi="Traditional Arabic" w:cs="B Badr" w:hint="cs"/>
          <w:sz w:val="30"/>
          <w:szCs w:val="30"/>
          <w:rtl/>
        </w:rPr>
        <w:t>را</w:t>
      </w:r>
      <w:r w:rsidRPr="00A65A30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A65A30">
        <w:rPr>
          <w:rFonts w:ascii="Traditional Arabic" w:hAnsi="Traditional Arabic" w:cs="B Badr" w:hint="cs"/>
          <w:sz w:val="30"/>
          <w:szCs w:val="30"/>
          <w:rtl/>
        </w:rPr>
        <w:t>كه</w:t>
      </w:r>
      <w:r w:rsidRPr="00A65A30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A65A30">
        <w:rPr>
          <w:rFonts w:ascii="Traditional Arabic" w:hAnsi="Traditional Arabic" w:cs="B Badr" w:hint="cs"/>
          <w:sz w:val="30"/>
          <w:szCs w:val="30"/>
          <w:rtl/>
        </w:rPr>
        <w:t>به</w:t>
      </w:r>
      <w:r w:rsidRPr="00A65A30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A65A30">
        <w:rPr>
          <w:rFonts w:ascii="Traditional Arabic" w:hAnsi="Traditional Arabic" w:cs="B Badr" w:hint="cs"/>
          <w:sz w:val="30"/>
          <w:szCs w:val="30"/>
          <w:rtl/>
        </w:rPr>
        <w:t>گروهى</w:t>
      </w:r>
      <w:r w:rsidRPr="00A65A30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A65A30">
        <w:rPr>
          <w:rFonts w:ascii="Traditional Arabic" w:hAnsi="Traditional Arabic" w:cs="B Badr" w:hint="cs"/>
          <w:sz w:val="30"/>
          <w:szCs w:val="30"/>
          <w:rtl/>
        </w:rPr>
        <w:t>داده،</w:t>
      </w:r>
      <w:r w:rsidRPr="00A65A30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A65A30">
        <w:rPr>
          <w:rFonts w:ascii="Traditional Arabic" w:hAnsi="Traditional Arabic" w:cs="B Badr" w:hint="cs"/>
          <w:sz w:val="30"/>
          <w:szCs w:val="30"/>
          <w:rtl/>
        </w:rPr>
        <w:t>تغيير</w:t>
      </w:r>
      <w:r w:rsidRPr="00A65A30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A65A30">
        <w:rPr>
          <w:rFonts w:ascii="Traditional Arabic" w:hAnsi="Traditional Arabic" w:cs="B Badr" w:hint="cs"/>
          <w:sz w:val="30"/>
          <w:szCs w:val="30"/>
          <w:rtl/>
        </w:rPr>
        <w:t>نمى‏دهد</w:t>
      </w:r>
      <w:r w:rsidRPr="00A65A30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A65A30">
        <w:rPr>
          <w:rFonts w:ascii="Traditional Arabic" w:hAnsi="Traditional Arabic" w:cs="B Badr" w:hint="cs"/>
          <w:sz w:val="30"/>
          <w:szCs w:val="30"/>
          <w:rtl/>
        </w:rPr>
        <w:t>جز</w:t>
      </w:r>
      <w:r w:rsidRPr="00A65A30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A65A30">
        <w:rPr>
          <w:rFonts w:ascii="Traditional Arabic" w:hAnsi="Traditional Arabic" w:cs="B Badr" w:hint="cs"/>
          <w:sz w:val="30"/>
          <w:szCs w:val="30"/>
          <w:rtl/>
        </w:rPr>
        <w:t>آنكه</w:t>
      </w:r>
      <w:r w:rsidRPr="00A65A30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A65A30">
        <w:rPr>
          <w:rFonts w:ascii="Traditional Arabic" w:hAnsi="Traditional Arabic" w:cs="B Badr" w:hint="cs"/>
          <w:sz w:val="30"/>
          <w:szCs w:val="30"/>
          <w:rtl/>
        </w:rPr>
        <w:t>آنها</w:t>
      </w:r>
      <w:r w:rsidRPr="00A65A30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A65A30">
        <w:rPr>
          <w:rFonts w:ascii="Traditional Arabic" w:hAnsi="Traditional Arabic" w:cs="B Badr" w:hint="cs"/>
          <w:sz w:val="30"/>
          <w:szCs w:val="30"/>
          <w:rtl/>
        </w:rPr>
        <w:t>خودشان</w:t>
      </w:r>
      <w:r w:rsidRPr="00A65A30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A65A30">
        <w:rPr>
          <w:rFonts w:ascii="Traditional Arabic" w:hAnsi="Traditional Arabic" w:cs="B Badr" w:hint="cs"/>
          <w:sz w:val="30"/>
          <w:szCs w:val="30"/>
          <w:rtl/>
        </w:rPr>
        <w:t>را</w:t>
      </w:r>
      <w:r w:rsidRPr="00A65A30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A65A30">
        <w:rPr>
          <w:rFonts w:ascii="Traditional Arabic" w:hAnsi="Traditional Arabic" w:cs="B Badr" w:hint="cs"/>
          <w:sz w:val="30"/>
          <w:szCs w:val="30"/>
          <w:rtl/>
        </w:rPr>
        <w:t>تغيير</w:t>
      </w:r>
      <w:r w:rsidRPr="00A65A30">
        <w:rPr>
          <w:rFonts w:ascii="Traditional Arabic" w:hAnsi="Traditional Arabic" w:cs="B Badr"/>
          <w:sz w:val="30"/>
          <w:szCs w:val="30"/>
          <w:rtl/>
        </w:rPr>
        <w:t xml:space="preserve"> </w:t>
      </w:r>
      <w:r w:rsidRPr="00A65A30">
        <w:rPr>
          <w:rFonts w:ascii="Traditional Arabic" w:hAnsi="Traditional Arabic" w:cs="B Badr" w:hint="cs"/>
          <w:sz w:val="30"/>
          <w:szCs w:val="30"/>
          <w:rtl/>
        </w:rPr>
        <w:t>دهن</w:t>
      </w:r>
      <w:r>
        <w:rPr>
          <w:rFonts w:ascii="Traditional Arabic" w:hAnsi="Traditional Arabic" w:cs="B Badr" w:hint="cs"/>
          <w:sz w:val="30"/>
          <w:szCs w:val="30"/>
          <w:rtl/>
        </w:rPr>
        <w:t xml:space="preserve">د.) در می‌یابیم که اگر </w:t>
      </w:r>
      <w:r w:rsidR="007D317C">
        <w:rPr>
          <w:rFonts w:ascii="Traditional Arabic" w:hAnsi="Traditional Arabic" w:cs="B Badr" w:hint="cs"/>
          <w:sz w:val="30"/>
          <w:szCs w:val="30"/>
          <w:rtl/>
        </w:rPr>
        <w:t>ب</w:t>
      </w:r>
      <w:r>
        <w:rPr>
          <w:rFonts w:ascii="Traditional Arabic" w:hAnsi="Traditional Arabic" w:cs="B Badr" w:hint="cs"/>
          <w:sz w:val="30"/>
          <w:szCs w:val="30"/>
          <w:rtl/>
        </w:rPr>
        <w:t xml:space="preserve">خواهیم مجدداً نعمت حضور امام معصوم </w:t>
      </w:r>
      <w:r w:rsidRPr="00A65A30">
        <w:rPr>
          <w:rFonts w:ascii="Traditional Arabic" w:hAnsi="Traditional Arabic" w:cs="B Badr" w:hint="cs"/>
          <w:sz w:val="18"/>
          <w:szCs w:val="18"/>
          <w:rtl/>
        </w:rPr>
        <w:t>(علیه السلام)</w:t>
      </w:r>
      <w:r>
        <w:rPr>
          <w:rFonts w:ascii="Traditional Arabic" w:hAnsi="Traditional Arabic" w:cs="B Badr" w:hint="cs"/>
          <w:sz w:val="30"/>
          <w:szCs w:val="30"/>
          <w:rtl/>
        </w:rPr>
        <w:t xml:space="preserve"> را در میان خود داشته باشیم و بدون هیچ مانع و واسطه‌ای از فیض وجودی آن حضرت بهره‌مند گردیم، لازم است تا جامعه‌ی اسلامی، شیوه و سنت سابق را تغییر داده و از بی‌اعتنایی </w:t>
      </w:r>
      <w:r w:rsidR="00FA1188">
        <w:rPr>
          <w:rFonts w:ascii="Traditional Arabic" w:hAnsi="Traditional Arabic" w:cs="B Badr" w:hint="cs"/>
          <w:sz w:val="30"/>
          <w:szCs w:val="30"/>
          <w:rtl/>
        </w:rPr>
        <w:t xml:space="preserve">نسبت </w:t>
      </w:r>
      <w:r>
        <w:rPr>
          <w:rFonts w:ascii="Traditional Arabic" w:hAnsi="Traditional Arabic" w:cs="B Badr" w:hint="cs"/>
          <w:sz w:val="30"/>
          <w:szCs w:val="30"/>
          <w:rtl/>
        </w:rPr>
        <w:t>به بسیاری از احکام الهی دست بردارد، تا مبادا دوباره شاهد فاجعه‌ی غصب خلافت و کربلایی دیگر باشیم.</w:t>
      </w:r>
    </w:p>
    <w:p w:rsidR="00F02DE0" w:rsidRPr="00F95DDA" w:rsidRDefault="00F02DE0" w:rsidP="00F02DE0">
      <w:pPr>
        <w:pStyle w:val="NormalWeb"/>
        <w:bidi/>
        <w:jc w:val="both"/>
        <w:rPr>
          <w:rFonts w:cs="B Davat"/>
          <w:sz w:val="42"/>
          <w:szCs w:val="42"/>
          <w:rtl/>
        </w:rPr>
      </w:pPr>
    </w:p>
    <w:p w:rsidR="00DB779D" w:rsidRDefault="00DB779D" w:rsidP="00DC2166">
      <w:pPr>
        <w:pStyle w:val="NormalWeb"/>
        <w:bidi/>
        <w:jc w:val="both"/>
        <w:rPr>
          <w:rFonts w:cs="B Davat"/>
          <w:sz w:val="42"/>
          <w:szCs w:val="42"/>
          <w:rtl/>
        </w:rPr>
      </w:pPr>
      <w:r w:rsidRPr="00D27A16">
        <w:rPr>
          <w:rFonts w:cs="B Davat" w:hint="cs"/>
          <w:sz w:val="42"/>
          <w:szCs w:val="42"/>
          <w:rtl/>
        </w:rPr>
        <w:t>پرورش احساس</w:t>
      </w:r>
    </w:p>
    <w:p w:rsidR="00100D95" w:rsidRDefault="00100D95" w:rsidP="007D317C">
      <w:pPr>
        <w:shd w:val="clear" w:color="auto" w:fill="FFFFFF"/>
        <w:spacing w:line="270" w:lineRule="atLeast"/>
        <w:jc w:val="both"/>
        <w:rPr>
          <w:rFonts w:cs="B Badr"/>
          <w:sz w:val="30"/>
          <w:szCs w:val="30"/>
          <w:rtl/>
        </w:rPr>
      </w:pPr>
      <w:r>
        <w:rPr>
          <w:rFonts w:cs="B Badr" w:hint="cs"/>
          <w:sz w:val="30"/>
          <w:szCs w:val="30"/>
          <w:rtl/>
        </w:rPr>
        <w:t>آ</w:t>
      </w:r>
      <w:r>
        <w:rPr>
          <w:rFonts w:cs="B Badr"/>
          <w:sz w:val="30"/>
          <w:szCs w:val="30"/>
          <w:rtl/>
        </w:rPr>
        <w:t>یت</w:t>
      </w:r>
      <w:r>
        <w:rPr>
          <w:rFonts w:cs="B Badr" w:hint="cs"/>
          <w:sz w:val="30"/>
          <w:szCs w:val="30"/>
          <w:rtl/>
        </w:rPr>
        <w:t xml:space="preserve"> </w:t>
      </w:r>
      <w:r w:rsidRPr="00100D95">
        <w:rPr>
          <w:rFonts w:cs="B Badr"/>
          <w:sz w:val="30"/>
          <w:szCs w:val="30"/>
          <w:rtl/>
        </w:rPr>
        <w:t>الله سید علی</w:t>
      </w:r>
      <w:r>
        <w:rPr>
          <w:rFonts w:cs="B Badr" w:hint="cs"/>
          <w:sz w:val="30"/>
          <w:szCs w:val="30"/>
          <w:rtl/>
        </w:rPr>
        <w:t xml:space="preserve"> </w:t>
      </w:r>
      <w:r w:rsidRPr="00100D95">
        <w:rPr>
          <w:rFonts w:cs="B Badr"/>
          <w:sz w:val="30"/>
          <w:szCs w:val="30"/>
          <w:rtl/>
        </w:rPr>
        <w:t>اکبر قرشی که جزو روحانیون برجسته</w:t>
      </w:r>
      <w:r>
        <w:rPr>
          <w:rFonts w:cs="B Badr" w:hint="cs"/>
          <w:sz w:val="30"/>
          <w:szCs w:val="30"/>
          <w:rtl/>
        </w:rPr>
        <w:t>‌ی</w:t>
      </w:r>
      <w:r w:rsidRPr="00100D95">
        <w:rPr>
          <w:rFonts w:cs="B Badr"/>
          <w:sz w:val="30"/>
          <w:szCs w:val="30"/>
          <w:rtl/>
        </w:rPr>
        <w:t xml:space="preserve"> آذربایجان هستند و سابقه</w:t>
      </w:r>
      <w:r>
        <w:rPr>
          <w:rFonts w:cs="B Badr" w:hint="cs"/>
          <w:sz w:val="30"/>
          <w:szCs w:val="30"/>
          <w:rtl/>
        </w:rPr>
        <w:t>‌ی</w:t>
      </w:r>
      <w:r w:rsidRPr="00100D95">
        <w:rPr>
          <w:rFonts w:cs="B Badr"/>
          <w:sz w:val="30"/>
          <w:szCs w:val="30"/>
          <w:rtl/>
        </w:rPr>
        <w:t xml:space="preserve"> عضویت در تمام دوره‌های مجلس خبرگان رهبری را دارند، در کتاب خاطرات خود، ماجرایی بسیار خواندنی از مژده پیروزی انقلاب اسلامی توسط امام زمان </w:t>
      </w:r>
      <w:r>
        <w:rPr>
          <w:rFonts w:cs="B Badr"/>
          <w:sz w:val="18"/>
          <w:szCs w:val="18"/>
          <w:rtl/>
        </w:rPr>
        <w:t>(عجّل</w:t>
      </w:r>
      <w:r>
        <w:rPr>
          <w:rFonts w:cs="B Badr" w:hint="cs"/>
          <w:sz w:val="18"/>
          <w:szCs w:val="18"/>
          <w:rtl/>
        </w:rPr>
        <w:t xml:space="preserve"> </w:t>
      </w:r>
      <w:r w:rsidRPr="00100D95">
        <w:rPr>
          <w:rFonts w:cs="B Badr"/>
          <w:sz w:val="18"/>
          <w:szCs w:val="18"/>
          <w:rtl/>
        </w:rPr>
        <w:t>الله تعالی فرجه الشریف)</w:t>
      </w:r>
      <w:r w:rsidRPr="00100D95">
        <w:rPr>
          <w:rFonts w:cs="B Badr"/>
          <w:sz w:val="30"/>
          <w:szCs w:val="30"/>
          <w:rtl/>
        </w:rPr>
        <w:t xml:space="preserve"> نقل نموده‌اند و نشانی از تأیید غیبی این انقلاب ارائه کرده</w:t>
      </w:r>
      <w:r>
        <w:rPr>
          <w:rFonts w:cs="B Badr" w:hint="cs"/>
          <w:sz w:val="30"/>
          <w:szCs w:val="30"/>
          <w:rtl/>
        </w:rPr>
        <w:t>‌</w:t>
      </w:r>
      <w:r w:rsidRPr="00100D95">
        <w:rPr>
          <w:rFonts w:cs="B Badr"/>
          <w:sz w:val="30"/>
          <w:szCs w:val="30"/>
          <w:rtl/>
        </w:rPr>
        <w:t xml:space="preserve">اند که ضمناً گوشه‌ای از عظمت شخصیت امام راحل را </w:t>
      </w:r>
      <w:r>
        <w:rPr>
          <w:rFonts w:cs="B Badr" w:hint="cs"/>
          <w:sz w:val="30"/>
          <w:szCs w:val="30"/>
          <w:rtl/>
        </w:rPr>
        <w:t>نیز</w:t>
      </w:r>
      <w:r w:rsidRPr="00100D95">
        <w:rPr>
          <w:rFonts w:cs="B Badr"/>
          <w:sz w:val="30"/>
          <w:szCs w:val="30"/>
          <w:rtl/>
        </w:rPr>
        <w:t xml:space="preserve"> روشن می</w:t>
      </w:r>
      <w:r w:rsidR="007D317C">
        <w:rPr>
          <w:rFonts w:cs="B Badr" w:hint="cs"/>
          <w:sz w:val="30"/>
          <w:szCs w:val="30"/>
          <w:rtl/>
        </w:rPr>
        <w:t>‌</w:t>
      </w:r>
      <w:r w:rsidRPr="00100D95">
        <w:rPr>
          <w:rFonts w:cs="B Badr"/>
          <w:sz w:val="30"/>
          <w:szCs w:val="30"/>
          <w:rtl/>
        </w:rPr>
        <w:t>کند</w:t>
      </w:r>
      <w:r>
        <w:rPr>
          <w:rFonts w:cs="B Badr" w:hint="cs"/>
          <w:sz w:val="30"/>
          <w:szCs w:val="30"/>
          <w:rtl/>
        </w:rPr>
        <w:t>. در کتاب خاطرات ایشان که توسط مرکز اسناد انقلاب اسلامی</w:t>
      </w:r>
      <w:r w:rsidR="007D317C">
        <w:rPr>
          <w:rFonts w:cs="B Badr" w:hint="cs"/>
          <w:sz w:val="30"/>
          <w:szCs w:val="30"/>
          <w:rtl/>
        </w:rPr>
        <w:t xml:space="preserve"> به</w:t>
      </w:r>
      <w:r>
        <w:rPr>
          <w:rFonts w:cs="B Badr" w:hint="cs"/>
          <w:sz w:val="30"/>
          <w:szCs w:val="30"/>
          <w:rtl/>
        </w:rPr>
        <w:t xml:space="preserve"> چاپ </w:t>
      </w:r>
      <w:r w:rsidR="007D317C">
        <w:rPr>
          <w:rFonts w:cs="B Badr" w:hint="cs"/>
          <w:sz w:val="30"/>
          <w:szCs w:val="30"/>
          <w:rtl/>
        </w:rPr>
        <w:t>رسی</w:t>
      </w:r>
      <w:r>
        <w:rPr>
          <w:rFonts w:cs="B Badr" w:hint="cs"/>
          <w:sz w:val="30"/>
          <w:szCs w:val="30"/>
          <w:rtl/>
        </w:rPr>
        <w:t>ده، آمده است:</w:t>
      </w:r>
    </w:p>
    <w:p w:rsidR="00100D95" w:rsidRPr="00100D95" w:rsidRDefault="00100D95" w:rsidP="00100D95">
      <w:pPr>
        <w:shd w:val="clear" w:color="auto" w:fill="FFFFFF"/>
        <w:spacing w:line="270" w:lineRule="atLeast"/>
        <w:jc w:val="both"/>
        <w:rPr>
          <w:rFonts w:ascii="Tahoma" w:hAnsi="Tahoma" w:cs="B Badr"/>
          <w:sz w:val="30"/>
          <w:szCs w:val="30"/>
        </w:rPr>
      </w:pPr>
      <w:r>
        <w:rPr>
          <w:rFonts w:ascii="Tahoma" w:hAnsi="Tahoma" w:cs="B Badr" w:hint="cs"/>
          <w:sz w:val="30"/>
          <w:szCs w:val="30"/>
          <w:rtl/>
        </w:rPr>
        <w:lastRenderedPageBreak/>
        <w:t>«</w:t>
      </w:r>
      <w:r w:rsidRPr="00100D95">
        <w:rPr>
          <w:rFonts w:ascii="Tahoma" w:hAnsi="Tahoma" w:cs="B Badr"/>
          <w:sz w:val="30"/>
          <w:szCs w:val="30"/>
          <w:rtl/>
        </w:rPr>
        <w:t>سال‌ها بعد از پیروزی انقلاب اسلامی</w:t>
      </w:r>
      <w:r>
        <w:rPr>
          <w:rFonts w:ascii="Tahoma" w:hAnsi="Tahoma" w:cs="B Badr"/>
          <w:sz w:val="30"/>
          <w:szCs w:val="30"/>
          <w:rtl/>
        </w:rPr>
        <w:t>، یک روز در ارومیه شنیدم که آیت</w:t>
      </w:r>
      <w:r>
        <w:rPr>
          <w:rFonts w:ascii="Tahoma" w:hAnsi="Tahoma" w:cs="B Badr" w:hint="cs"/>
          <w:sz w:val="30"/>
          <w:szCs w:val="30"/>
          <w:rtl/>
        </w:rPr>
        <w:t xml:space="preserve"> </w:t>
      </w:r>
      <w:r w:rsidRPr="00100D95">
        <w:rPr>
          <w:rFonts w:ascii="Tahoma" w:hAnsi="Tahoma" w:cs="B Badr"/>
          <w:sz w:val="30"/>
          <w:szCs w:val="30"/>
          <w:rtl/>
        </w:rPr>
        <w:t>الله خزعلی در یک سخنرانی عمومی</w:t>
      </w:r>
      <w:r>
        <w:rPr>
          <w:rFonts w:ascii="Tahoma" w:hAnsi="Tahoma" w:cs="B Badr" w:hint="cs"/>
          <w:sz w:val="30"/>
          <w:szCs w:val="30"/>
          <w:rtl/>
        </w:rPr>
        <w:t>،</w:t>
      </w:r>
      <w:r w:rsidRPr="00100D95">
        <w:rPr>
          <w:rFonts w:ascii="Tahoma" w:hAnsi="Tahoma" w:cs="B Badr"/>
          <w:sz w:val="30"/>
          <w:szCs w:val="30"/>
          <w:rtl/>
        </w:rPr>
        <w:t xml:space="preserve"> مطلبی قریب به این مضمون گفته است</w:t>
      </w:r>
      <w:r w:rsidR="007D317C">
        <w:rPr>
          <w:rFonts w:ascii="Tahoma" w:hAnsi="Tahoma" w:cs="B Badr" w:hint="cs"/>
          <w:sz w:val="30"/>
          <w:szCs w:val="30"/>
          <w:rtl/>
        </w:rPr>
        <w:t xml:space="preserve"> که</w:t>
      </w:r>
      <w:r w:rsidRPr="00100D95">
        <w:rPr>
          <w:rFonts w:ascii="Tahoma" w:hAnsi="Tahoma" w:cs="B Badr"/>
          <w:sz w:val="30"/>
          <w:szCs w:val="30"/>
          <w:rtl/>
        </w:rPr>
        <w:t>:</w:t>
      </w:r>
    </w:p>
    <w:p w:rsidR="00100D95" w:rsidRPr="00100D95" w:rsidRDefault="00100D95" w:rsidP="00100D95">
      <w:pPr>
        <w:shd w:val="clear" w:color="auto" w:fill="FFFFFF"/>
        <w:spacing w:line="184" w:lineRule="atLeast"/>
        <w:jc w:val="both"/>
        <w:rPr>
          <w:rFonts w:ascii="Tahoma" w:hAnsi="Tahoma" w:cs="B Badr"/>
          <w:sz w:val="30"/>
          <w:szCs w:val="30"/>
          <w:rtl/>
        </w:rPr>
      </w:pPr>
      <w:r w:rsidRPr="00100D95">
        <w:rPr>
          <w:rFonts w:ascii="Tahoma" w:hAnsi="Tahoma" w:cs="B Badr"/>
          <w:sz w:val="30"/>
          <w:szCs w:val="30"/>
          <w:rtl/>
        </w:rPr>
        <w:t xml:space="preserve">«امام زمان </w:t>
      </w:r>
      <w:r>
        <w:rPr>
          <w:rFonts w:cs="B Badr"/>
          <w:sz w:val="18"/>
          <w:szCs w:val="18"/>
          <w:rtl/>
        </w:rPr>
        <w:t>(عجّل</w:t>
      </w:r>
      <w:r>
        <w:rPr>
          <w:rFonts w:cs="B Badr" w:hint="cs"/>
          <w:sz w:val="18"/>
          <w:szCs w:val="18"/>
          <w:rtl/>
        </w:rPr>
        <w:t xml:space="preserve"> </w:t>
      </w:r>
      <w:r w:rsidRPr="00100D95">
        <w:rPr>
          <w:rFonts w:cs="B Badr"/>
          <w:sz w:val="18"/>
          <w:szCs w:val="18"/>
          <w:rtl/>
        </w:rPr>
        <w:t>الله تعالی فرجه الشریف)</w:t>
      </w:r>
      <w:r w:rsidRPr="00100D95">
        <w:rPr>
          <w:rFonts w:ascii="Tahoma" w:hAnsi="Tahoma" w:cs="B Badr"/>
          <w:sz w:val="30"/>
          <w:szCs w:val="30"/>
          <w:rtl/>
        </w:rPr>
        <w:t xml:space="preserve"> در جریان پیروزی انقلاب دوبار به رهبر انقلاب، امام خمینی</w:t>
      </w:r>
      <w:r>
        <w:rPr>
          <w:rFonts w:ascii="Tahoma" w:hAnsi="Tahoma" w:cs="B Badr" w:hint="cs"/>
          <w:sz w:val="30"/>
          <w:szCs w:val="30"/>
          <w:rtl/>
        </w:rPr>
        <w:t>،</w:t>
      </w:r>
      <w:r w:rsidRPr="00100D95">
        <w:rPr>
          <w:rFonts w:ascii="Tahoma" w:hAnsi="Tahoma" w:cs="B Badr"/>
          <w:sz w:val="30"/>
          <w:szCs w:val="30"/>
          <w:rtl/>
        </w:rPr>
        <w:t xml:space="preserve"> پیام پیروزی داده است و هدایت فرموده است و این دو پیام به وسیله‌ی شخصی بزرگوار و معنوی به نام «لطیفی»</w:t>
      </w:r>
      <w:r>
        <w:rPr>
          <w:rStyle w:val="FootnoteReference"/>
          <w:rFonts w:ascii="Tahoma" w:hAnsi="Tahoma" w:cs="B Badr"/>
          <w:sz w:val="30"/>
          <w:szCs w:val="30"/>
          <w:rtl/>
        </w:rPr>
        <w:footnoteReference w:id="9"/>
      </w:r>
      <w:r w:rsidRPr="00100D95">
        <w:rPr>
          <w:rStyle w:val="apple-converted-space"/>
          <w:rFonts w:ascii="Times New Roman" w:hAnsi="Times New Roman" w:cs="Times New Roman" w:hint="cs"/>
          <w:sz w:val="30"/>
          <w:szCs w:val="30"/>
          <w:rtl/>
        </w:rPr>
        <w:t> </w:t>
      </w:r>
      <w:r w:rsidRPr="00100D95">
        <w:rPr>
          <w:rFonts w:ascii="Tahoma" w:hAnsi="Tahoma" w:cs="B Badr"/>
          <w:sz w:val="30"/>
          <w:szCs w:val="30"/>
          <w:rtl/>
        </w:rPr>
        <w:t>که ساکن تهران است و من او را می‌شناسم، به امام خمینی ابلاغ گردیده است</w:t>
      </w:r>
      <w:r>
        <w:rPr>
          <w:rFonts w:ascii="Tahoma" w:hAnsi="Tahoma" w:cs="B Badr" w:hint="cs"/>
          <w:sz w:val="30"/>
          <w:szCs w:val="30"/>
          <w:rtl/>
        </w:rPr>
        <w:t>.</w:t>
      </w:r>
      <w:r w:rsidRPr="00100D95">
        <w:rPr>
          <w:rFonts w:ascii="Tahoma" w:hAnsi="Tahoma" w:cs="B Badr"/>
          <w:sz w:val="30"/>
          <w:szCs w:val="30"/>
          <w:rtl/>
        </w:rPr>
        <w:t>»</w:t>
      </w:r>
    </w:p>
    <w:p w:rsidR="00100D95" w:rsidRPr="00100D95" w:rsidRDefault="00100D95" w:rsidP="007D317C">
      <w:pPr>
        <w:shd w:val="clear" w:color="auto" w:fill="FFFFFF"/>
        <w:spacing w:line="270" w:lineRule="atLeast"/>
        <w:jc w:val="both"/>
        <w:rPr>
          <w:rFonts w:ascii="Tahoma" w:hAnsi="Tahoma" w:cs="B Badr"/>
          <w:sz w:val="30"/>
          <w:szCs w:val="30"/>
          <w:rtl/>
        </w:rPr>
      </w:pPr>
      <w:r w:rsidRPr="00100D95">
        <w:rPr>
          <w:rFonts w:ascii="Tahoma" w:hAnsi="Tahoma" w:cs="B Badr"/>
          <w:sz w:val="30"/>
          <w:szCs w:val="30"/>
          <w:rtl/>
        </w:rPr>
        <w:t>این مسئله برای من خیلی عجیب آمد و سعی کردم به حقیقت آن پی ببرم. تا اینکه چند ماه بعد در مجلس خبرگان، آیت</w:t>
      </w:r>
      <w:r w:rsidR="007D317C">
        <w:rPr>
          <w:rFonts w:ascii="Tahoma" w:hAnsi="Tahoma" w:cs="B Badr" w:hint="cs"/>
          <w:sz w:val="30"/>
          <w:szCs w:val="30"/>
          <w:rtl/>
        </w:rPr>
        <w:t xml:space="preserve"> </w:t>
      </w:r>
      <w:r w:rsidRPr="00100D95">
        <w:rPr>
          <w:rFonts w:ascii="Tahoma" w:hAnsi="Tahoma" w:cs="B Badr"/>
          <w:sz w:val="30"/>
          <w:szCs w:val="30"/>
          <w:rtl/>
        </w:rPr>
        <w:t>الله خزعلی را دیدم و در آن مورد از ایشان سؤال کردم. آقای خزعلی مسئله را کاملاً تأیید کرد. گفتم: «پس اگر من این موضوع را کتبی برای شما بنویسم، جواب مکتوب می‌نویسید؟»</w:t>
      </w:r>
    </w:p>
    <w:p w:rsidR="00100D95" w:rsidRPr="00100D95" w:rsidRDefault="00100D95" w:rsidP="00100D95">
      <w:pPr>
        <w:shd w:val="clear" w:color="auto" w:fill="FFFFFF"/>
        <w:spacing w:line="270" w:lineRule="atLeast"/>
        <w:jc w:val="both"/>
        <w:rPr>
          <w:rFonts w:ascii="Tahoma" w:hAnsi="Tahoma" w:cs="B Badr"/>
          <w:sz w:val="30"/>
          <w:szCs w:val="30"/>
          <w:rtl/>
        </w:rPr>
      </w:pPr>
      <w:r w:rsidRPr="00100D95">
        <w:rPr>
          <w:rFonts w:ascii="Tahoma" w:hAnsi="Tahoma" w:cs="B Badr"/>
          <w:sz w:val="30"/>
          <w:szCs w:val="30"/>
          <w:rtl/>
        </w:rPr>
        <w:t>گفت</w:t>
      </w:r>
      <w:r w:rsidR="00B95C20">
        <w:rPr>
          <w:rFonts w:ascii="Tahoma" w:hAnsi="Tahoma" w:cs="B Badr" w:hint="cs"/>
          <w:sz w:val="30"/>
          <w:szCs w:val="30"/>
          <w:rtl/>
        </w:rPr>
        <w:t>ند</w:t>
      </w:r>
      <w:r w:rsidRPr="00100D95">
        <w:rPr>
          <w:rFonts w:ascii="Tahoma" w:hAnsi="Tahoma" w:cs="B Badr"/>
          <w:sz w:val="30"/>
          <w:szCs w:val="30"/>
          <w:rtl/>
        </w:rPr>
        <w:t>: «بله، مانعی ندارد، شما بنویسید، من هر دو قضیه را در جواب شما می‌نویسم.»</w:t>
      </w:r>
    </w:p>
    <w:p w:rsidR="00100D95" w:rsidRPr="00100D95" w:rsidRDefault="00100D95" w:rsidP="00100D95">
      <w:pPr>
        <w:shd w:val="clear" w:color="auto" w:fill="FFFFFF"/>
        <w:spacing w:line="270" w:lineRule="atLeast"/>
        <w:jc w:val="both"/>
        <w:rPr>
          <w:rFonts w:ascii="Tahoma" w:hAnsi="Tahoma" w:cs="B Badr"/>
          <w:sz w:val="30"/>
          <w:szCs w:val="30"/>
          <w:rtl/>
        </w:rPr>
      </w:pPr>
      <w:r w:rsidRPr="00100D95">
        <w:rPr>
          <w:rFonts w:ascii="Tahoma" w:hAnsi="Tahoma" w:cs="B Badr"/>
          <w:sz w:val="30"/>
          <w:szCs w:val="30"/>
          <w:rtl/>
        </w:rPr>
        <w:t>من نوشتم:</w:t>
      </w:r>
    </w:p>
    <w:p w:rsidR="00100D95" w:rsidRPr="00100D95" w:rsidRDefault="00B95C20" w:rsidP="00100D95">
      <w:pPr>
        <w:shd w:val="clear" w:color="auto" w:fill="FFFFFF"/>
        <w:spacing w:line="184" w:lineRule="atLeast"/>
        <w:jc w:val="both"/>
        <w:rPr>
          <w:rFonts w:ascii="Tahoma" w:hAnsi="Tahoma" w:cs="B Badr"/>
          <w:sz w:val="30"/>
          <w:szCs w:val="30"/>
          <w:rtl/>
        </w:rPr>
      </w:pPr>
      <w:r>
        <w:rPr>
          <w:rFonts w:ascii="Tahoma" w:hAnsi="Tahoma" w:cs="B Badr"/>
          <w:sz w:val="30"/>
          <w:szCs w:val="30"/>
          <w:rtl/>
        </w:rPr>
        <w:t>«بسم الله الرحمن الرحیم</w:t>
      </w:r>
    </w:p>
    <w:p w:rsidR="00100D95" w:rsidRPr="00100D95" w:rsidRDefault="00B95C20" w:rsidP="00100D95">
      <w:pPr>
        <w:shd w:val="clear" w:color="auto" w:fill="FFFFFF"/>
        <w:spacing w:line="184" w:lineRule="atLeast"/>
        <w:jc w:val="both"/>
        <w:rPr>
          <w:rFonts w:ascii="Tahoma" w:hAnsi="Tahoma" w:cs="B Badr"/>
          <w:sz w:val="30"/>
          <w:szCs w:val="30"/>
          <w:rtl/>
        </w:rPr>
      </w:pPr>
      <w:r>
        <w:rPr>
          <w:rFonts w:ascii="Tahoma" w:hAnsi="Tahoma" w:cs="B Badr"/>
          <w:sz w:val="30"/>
          <w:szCs w:val="30"/>
          <w:rtl/>
        </w:rPr>
        <w:t>حضرت آیت</w:t>
      </w:r>
      <w:r>
        <w:rPr>
          <w:rFonts w:ascii="Tahoma" w:hAnsi="Tahoma" w:cs="B Badr" w:hint="cs"/>
          <w:sz w:val="30"/>
          <w:szCs w:val="30"/>
          <w:rtl/>
        </w:rPr>
        <w:t xml:space="preserve"> </w:t>
      </w:r>
      <w:r w:rsidR="00100D95" w:rsidRPr="00100D95">
        <w:rPr>
          <w:rFonts w:ascii="Tahoma" w:hAnsi="Tahoma" w:cs="B Badr"/>
          <w:sz w:val="30"/>
          <w:szCs w:val="30"/>
          <w:rtl/>
        </w:rPr>
        <w:t>الله خزعلی دامت برکاته.</w:t>
      </w:r>
    </w:p>
    <w:p w:rsidR="00100D95" w:rsidRPr="00100D95" w:rsidRDefault="00100D95" w:rsidP="00B95C20">
      <w:pPr>
        <w:shd w:val="clear" w:color="auto" w:fill="FFFFFF"/>
        <w:spacing w:line="184" w:lineRule="atLeast"/>
        <w:jc w:val="both"/>
        <w:rPr>
          <w:rFonts w:ascii="Tahoma" w:hAnsi="Tahoma" w:cs="B Badr"/>
          <w:sz w:val="30"/>
          <w:szCs w:val="30"/>
          <w:rtl/>
        </w:rPr>
      </w:pPr>
      <w:r w:rsidRPr="00100D95">
        <w:rPr>
          <w:rFonts w:ascii="Tahoma" w:hAnsi="Tahoma" w:cs="B Badr"/>
          <w:sz w:val="30"/>
          <w:szCs w:val="30"/>
          <w:rtl/>
        </w:rPr>
        <w:t>سلام علیکم و رحمة</w:t>
      </w:r>
      <w:r w:rsidR="00B95C20">
        <w:rPr>
          <w:rFonts w:ascii="Tahoma" w:hAnsi="Tahoma" w:cs="B Badr" w:hint="cs"/>
          <w:sz w:val="30"/>
          <w:szCs w:val="30"/>
          <w:rtl/>
        </w:rPr>
        <w:t xml:space="preserve"> </w:t>
      </w:r>
      <w:r w:rsidRPr="00100D95">
        <w:rPr>
          <w:rFonts w:ascii="Tahoma" w:hAnsi="Tahoma" w:cs="B Badr"/>
          <w:sz w:val="30"/>
          <w:szCs w:val="30"/>
          <w:rtl/>
        </w:rPr>
        <w:t xml:space="preserve">الله. راجع به اینکه آقای لطیفی دو دفعه مژده‌ی پیروزی را از طرف امام زمان </w:t>
      </w:r>
      <w:r w:rsidRPr="00B95C20">
        <w:rPr>
          <w:rFonts w:ascii="Tahoma" w:hAnsi="Tahoma" w:cs="B Badr"/>
          <w:sz w:val="18"/>
          <w:szCs w:val="18"/>
          <w:rtl/>
        </w:rPr>
        <w:t>(عج</w:t>
      </w:r>
      <w:r w:rsidR="00B95C20" w:rsidRPr="00B95C20">
        <w:rPr>
          <w:rFonts w:ascii="Tahoma" w:hAnsi="Tahoma" w:cs="B Badr" w:hint="cs"/>
          <w:sz w:val="18"/>
          <w:szCs w:val="18"/>
          <w:rtl/>
        </w:rPr>
        <w:t>ل الله تعالی فرجه الشریف</w:t>
      </w:r>
      <w:r w:rsidRPr="00B95C20">
        <w:rPr>
          <w:rFonts w:ascii="Tahoma" w:hAnsi="Tahoma" w:cs="B Badr"/>
          <w:sz w:val="18"/>
          <w:szCs w:val="18"/>
          <w:rtl/>
        </w:rPr>
        <w:t>)</w:t>
      </w:r>
      <w:r w:rsidR="007D317C">
        <w:rPr>
          <w:rFonts w:ascii="Tahoma" w:hAnsi="Tahoma" w:cs="B Badr"/>
          <w:sz w:val="30"/>
          <w:szCs w:val="30"/>
          <w:rtl/>
        </w:rPr>
        <w:t xml:space="preserve"> ب</w:t>
      </w:r>
      <w:r w:rsidR="007D317C">
        <w:rPr>
          <w:rFonts w:ascii="Tahoma" w:hAnsi="Tahoma" w:cs="B Badr" w:hint="cs"/>
          <w:sz w:val="30"/>
          <w:szCs w:val="30"/>
          <w:rtl/>
        </w:rPr>
        <w:t>رای</w:t>
      </w:r>
      <w:r w:rsidRPr="00100D95">
        <w:rPr>
          <w:rFonts w:ascii="Tahoma" w:hAnsi="Tahoma" w:cs="B Badr"/>
          <w:sz w:val="30"/>
          <w:szCs w:val="30"/>
          <w:rtl/>
        </w:rPr>
        <w:t xml:space="preserve"> حضرت امام آورد، توضیح فرمایید</w:t>
      </w:r>
      <w:r w:rsidR="00B95C20">
        <w:rPr>
          <w:rFonts w:ascii="Tahoma" w:hAnsi="Tahoma" w:cs="B Badr" w:hint="cs"/>
          <w:sz w:val="30"/>
          <w:szCs w:val="30"/>
          <w:rtl/>
        </w:rPr>
        <w:t>.</w:t>
      </w:r>
      <w:r w:rsidRPr="00100D95">
        <w:rPr>
          <w:rFonts w:ascii="Tahoma" w:hAnsi="Tahoma" w:cs="B Badr"/>
          <w:sz w:val="30"/>
          <w:szCs w:val="30"/>
          <w:rtl/>
        </w:rPr>
        <w:t>»</w:t>
      </w:r>
    </w:p>
    <w:p w:rsidR="00100D95" w:rsidRPr="00100D95" w:rsidRDefault="00100D95" w:rsidP="00100D95">
      <w:pPr>
        <w:shd w:val="clear" w:color="auto" w:fill="FFFFFF"/>
        <w:spacing w:line="270" w:lineRule="atLeast"/>
        <w:jc w:val="both"/>
        <w:rPr>
          <w:rFonts w:ascii="Tahoma" w:hAnsi="Tahoma" w:cs="B Badr"/>
          <w:sz w:val="30"/>
          <w:szCs w:val="30"/>
          <w:rtl/>
        </w:rPr>
      </w:pPr>
      <w:r w:rsidRPr="00100D95">
        <w:rPr>
          <w:rFonts w:ascii="Tahoma" w:hAnsi="Tahoma" w:cs="B Badr"/>
          <w:sz w:val="30"/>
          <w:szCs w:val="30"/>
          <w:rtl/>
        </w:rPr>
        <w:t>ایشان با خط خود در جواب نوشت:</w:t>
      </w:r>
    </w:p>
    <w:p w:rsidR="00100D95" w:rsidRPr="00100D95" w:rsidRDefault="00B95C20" w:rsidP="00100D95">
      <w:pPr>
        <w:shd w:val="clear" w:color="auto" w:fill="FFFFFF"/>
        <w:spacing w:line="184" w:lineRule="atLeast"/>
        <w:jc w:val="both"/>
        <w:rPr>
          <w:rFonts w:ascii="Tahoma" w:hAnsi="Tahoma" w:cs="B Badr"/>
          <w:sz w:val="30"/>
          <w:szCs w:val="30"/>
          <w:rtl/>
        </w:rPr>
      </w:pPr>
      <w:r>
        <w:rPr>
          <w:rFonts w:ascii="Tahoma" w:hAnsi="Tahoma" w:cs="B Badr"/>
          <w:sz w:val="30"/>
          <w:szCs w:val="30"/>
          <w:rtl/>
        </w:rPr>
        <w:t>«بسم الله الرحمن الرحیم</w:t>
      </w:r>
    </w:p>
    <w:p w:rsidR="00100D95" w:rsidRPr="00100D95" w:rsidRDefault="00100D95" w:rsidP="00B95C20">
      <w:pPr>
        <w:shd w:val="clear" w:color="auto" w:fill="FFFFFF"/>
        <w:spacing w:line="184" w:lineRule="atLeast"/>
        <w:jc w:val="both"/>
        <w:rPr>
          <w:rFonts w:ascii="Tahoma" w:hAnsi="Tahoma" w:cs="B Badr"/>
          <w:sz w:val="30"/>
          <w:szCs w:val="30"/>
          <w:rtl/>
        </w:rPr>
      </w:pPr>
      <w:r w:rsidRPr="00100D95">
        <w:rPr>
          <w:rFonts w:ascii="Tahoma" w:hAnsi="Tahoma" w:cs="B Badr"/>
          <w:sz w:val="30"/>
          <w:szCs w:val="30"/>
          <w:rtl/>
        </w:rPr>
        <w:lastRenderedPageBreak/>
        <w:t>1- پیام به پاریس که فرمودند: «شاه می‌رود، نگران نباشید</w:t>
      </w:r>
      <w:r w:rsidR="00B95C20">
        <w:rPr>
          <w:rFonts w:ascii="Tahoma" w:hAnsi="Tahoma" w:cs="B Badr" w:hint="cs"/>
          <w:sz w:val="30"/>
          <w:szCs w:val="30"/>
          <w:rtl/>
        </w:rPr>
        <w:t>.</w:t>
      </w:r>
      <w:r w:rsidRPr="00100D95">
        <w:rPr>
          <w:rFonts w:ascii="Tahoma" w:hAnsi="Tahoma" w:cs="B Badr"/>
          <w:sz w:val="30"/>
          <w:szCs w:val="30"/>
          <w:rtl/>
        </w:rPr>
        <w:t>» امام راحل سؤال می‌کند: «با خونریزی یا بی</w:t>
      </w:r>
      <w:r w:rsidR="00B95C20">
        <w:rPr>
          <w:rFonts w:ascii="Tahoma" w:hAnsi="Tahoma" w:cs="B Badr" w:hint="cs"/>
          <w:sz w:val="30"/>
          <w:szCs w:val="30"/>
          <w:rtl/>
        </w:rPr>
        <w:t xml:space="preserve"> </w:t>
      </w:r>
      <w:r w:rsidRPr="00100D95">
        <w:rPr>
          <w:rFonts w:ascii="Tahoma" w:hAnsi="Tahoma" w:cs="B Badr"/>
          <w:sz w:val="30"/>
          <w:szCs w:val="30"/>
          <w:rtl/>
        </w:rPr>
        <w:t xml:space="preserve">خونریزی؟» امام </w:t>
      </w:r>
      <w:r w:rsidR="00B95C20">
        <w:rPr>
          <w:rFonts w:ascii="Tahoma" w:hAnsi="Tahoma" w:cs="B Badr" w:hint="cs"/>
          <w:sz w:val="30"/>
          <w:szCs w:val="30"/>
          <w:rtl/>
        </w:rPr>
        <w:t xml:space="preserve">زمان </w:t>
      </w:r>
      <w:r w:rsidR="00B95C20" w:rsidRPr="00B95C20">
        <w:rPr>
          <w:rFonts w:ascii="Tahoma" w:hAnsi="Tahoma" w:cs="B Badr" w:hint="cs"/>
          <w:sz w:val="18"/>
          <w:szCs w:val="18"/>
          <w:rtl/>
        </w:rPr>
        <w:t>(</w:t>
      </w:r>
      <w:r w:rsidRPr="00B95C20">
        <w:rPr>
          <w:rFonts w:ascii="Tahoma" w:hAnsi="Tahoma" w:cs="B Badr"/>
          <w:sz w:val="18"/>
          <w:szCs w:val="18"/>
          <w:rtl/>
        </w:rPr>
        <w:t>علیه السلام</w:t>
      </w:r>
      <w:r w:rsidR="00B95C20" w:rsidRPr="00B95C20">
        <w:rPr>
          <w:rFonts w:ascii="Tahoma" w:hAnsi="Tahoma" w:cs="B Badr" w:hint="cs"/>
          <w:sz w:val="18"/>
          <w:szCs w:val="18"/>
          <w:rtl/>
        </w:rPr>
        <w:t>)</w:t>
      </w:r>
      <w:r w:rsidRPr="00100D95">
        <w:rPr>
          <w:rFonts w:ascii="Tahoma" w:hAnsi="Tahoma" w:cs="B Badr"/>
          <w:sz w:val="30"/>
          <w:szCs w:val="30"/>
          <w:rtl/>
        </w:rPr>
        <w:t xml:space="preserve"> </w:t>
      </w:r>
      <w:r w:rsidR="00B95C20">
        <w:rPr>
          <w:rFonts w:ascii="Tahoma" w:hAnsi="Tahoma" w:cs="B Badr" w:hint="cs"/>
          <w:sz w:val="30"/>
          <w:szCs w:val="30"/>
          <w:rtl/>
        </w:rPr>
        <w:t>پاسخ فرستادند</w:t>
      </w:r>
      <w:r w:rsidRPr="00100D95">
        <w:rPr>
          <w:rFonts w:ascii="Tahoma" w:hAnsi="Tahoma" w:cs="B Badr"/>
          <w:sz w:val="30"/>
          <w:szCs w:val="30"/>
          <w:rtl/>
        </w:rPr>
        <w:t>:</w:t>
      </w:r>
      <w:r w:rsidR="00B95C20">
        <w:rPr>
          <w:rFonts w:ascii="Tahoma" w:hAnsi="Tahoma" w:cs="B Badr" w:hint="cs"/>
          <w:sz w:val="30"/>
          <w:szCs w:val="30"/>
          <w:rtl/>
        </w:rPr>
        <w:t xml:space="preserve"> </w:t>
      </w:r>
      <w:r w:rsidRPr="00100D95">
        <w:rPr>
          <w:rFonts w:ascii="Tahoma" w:hAnsi="Tahoma" w:cs="B Badr"/>
          <w:sz w:val="30"/>
          <w:szCs w:val="30"/>
          <w:rtl/>
        </w:rPr>
        <w:t>«بی</w:t>
      </w:r>
      <w:r w:rsidR="00B95C20">
        <w:rPr>
          <w:rFonts w:ascii="Tahoma" w:hAnsi="Tahoma" w:cs="B Badr" w:hint="cs"/>
          <w:sz w:val="30"/>
          <w:szCs w:val="30"/>
          <w:rtl/>
        </w:rPr>
        <w:t xml:space="preserve"> </w:t>
      </w:r>
      <w:r w:rsidR="00B95C20">
        <w:rPr>
          <w:rFonts w:ascii="Tahoma" w:hAnsi="Tahoma" w:cs="B Badr"/>
          <w:sz w:val="30"/>
          <w:szCs w:val="30"/>
          <w:rtl/>
        </w:rPr>
        <w:t>خونریزی»</w:t>
      </w:r>
    </w:p>
    <w:p w:rsidR="00100D95" w:rsidRPr="00100D95" w:rsidRDefault="00100D95" w:rsidP="00B95C20">
      <w:pPr>
        <w:shd w:val="clear" w:color="auto" w:fill="FFFFFF"/>
        <w:spacing w:line="184" w:lineRule="atLeast"/>
        <w:jc w:val="both"/>
        <w:rPr>
          <w:rFonts w:ascii="Tahoma" w:hAnsi="Tahoma" w:cs="B Badr"/>
          <w:sz w:val="30"/>
          <w:szCs w:val="30"/>
          <w:rtl/>
        </w:rPr>
      </w:pPr>
      <w:r w:rsidRPr="00100D95">
        <w:rPr>
          <w:rFonts w:ascii="Tahoma" w:hAnsi="Tahoma" w:cs="B Badr"/>
          <w:sz w:val="30"/>
          <w:szCs w:val="30"/>
          <w:rtl/>
        </w:rPr>
        <w:t xml:space="preserve">2- روز بیست و </w:t>
      </w:r>
      <w:r w:rsidR="00B95C20">
        <w:rPr>
          <w:rFonts w:ascii="Tahoma" w:hAnsi="Tahoma" w:cs="B Badr" w:hint="cs"/>
          <w:sz w:val="30"/>
          <w:szCs w:val="30"/>
          <w:rtl/>
        </w:rPr>
        <w:t>یکم</w:t>
      </w:r>
      <w:r w:rsidRPr="00100D95">
        <w:rPr>
          <w:rFonts w:ascii="Tahoma" w:hAnsi="Tahoma" w:cs="B Badr"/>
          <w:sz w:val="30"/>
          <w:szCs w:val="30"/>
          <w:rtl/>
        </w:rPr>
        <w:t xml:space="preserve"> بهمن</w:t>
      </w:r>
      <w:r w:rsidR="00B95C20">
        <w:rPr>
          <w:rFonts w:ascii="Tahoma" w:hAnsi="Tahoma" w:cs="B Badr" w:hint="cs"/>
          <w:sz w:val="30"/>
          <w:szCs w:val="30"/>
          <w:rtl/>
        </w:rPr>
        <w:t xml:space="preserve"> سال 57</w:t>
      </w:r>
      <w:r w:rsidRPr="00100D95">
        <w:rPr>
          <w:rFonts w:ascii="Tahoma" w:hAnsi="Tahoma" w:cs="B Badr"/>
          <w:sz w:val="30"/>
          <w:szCs w:val="30"/>
          <w:rtl/>
        </w:rPr>
        <w:t>، پیام</w:t>
      </w:r>
      <w:r w:rsidR="00B95C20">
        <w:rPr>
          <w:rFonts w:ascii="Tahoma" w:hAnsi="Tahoma" w:cs="B Badr" w:hint="cs"/>
          <w:sz w:val="30"/>
          <w:szCs w:val="30"/>
          <w:rtl/>
        </w:rPr>
        <w:t>ی</w:t>
      </w:r>
      <w:r w:rsidRPr="00100D95">
        <w:rPr>
          <w:rFonts w:ascii="Tahoma" w:hAnsi="Tahoma" w:cs="B Badr"/>
          <w:sz w:val="30"/>
          <w:szCs w:val="30"/>
          <w:rtl/>
        </w:rPr>
        <w:t xml:space="preserve"> مبنی بر اینکه</w:t>
      </w:r>
      <w:r w:rsidR="00B95C20">
        <w:rPr>
          <w:rFonts w:ascii="Tahoma" w:hAnsi="Tahoma" w:cs="B Badr" w:hint="cs"/>
          <w:sz w:val="30"/>
          <w:szCs w:val="30"/>
          <w:rtl/>
        </w:rPr>
        <w:t>:</w:t>
      </w:r>
      <w:r w:rsidRPr="00100D95">
        <w:rPr>
          <w:rFonts w:ascii="Tahoma" w:hAnsi="Tahoma" w:cs="B Badr"/>
          <w:sz w:val="30"/>
          <w:szCs w:val="30"/>
          <w:rtl/>
        </w:rPr>
        <w:t xml:space="preserve"> «در خانه نمانید، بیرون بریزید وگرنه کشته خواهید شد</w:t>
      </w:r>
      <w:r w:rsidR="00B95C20">
        <w:rPr>
          <w:rFonts w:ascii="Tahoma" w:hAnsi="Tahoma" w:cs="B Badr" w:hint="cs"/>
          <w:sz w:val="30"/>
          <w:szCs w:val="30"/>
          <w:rtl/>
        </w:rPr>
        <w:t>.</w:t>
      </w:r>
      <w:r w:rsidRPr="00100D95">
        <w:rPr>
          <w:rFonts w:ascii="Tahoma" w:hAnsi="Tahoma" w:cs="B Badr"/>
          <w:sz w:val="30"/>
          <w:szCs w:val="30"/>
          <w:rtl/>
        </w:rPr>
        <w:t>»</w:t>
      </w:r>
    </w:p>
    <w:p w:rsidR="00100D95" w:rsidRPr="00100D95" w:rsidRDefault="00100D95" w:rsidP="00B95C20">
      <w:pPr>
        <w:shd w:val="clear" w:color="auto" w:fill="FFFFFF"/>
        <w:spacing w:line="270" w:lineRule="atLeast"/>
        <w:jc w:val="both"/>
        <w:rPr>
          <w:rFonts w:ascii="Tahoma" w:hAnsi="Tahoma" w:cs="B Badr"/>
          <w:sz w:val="30"/>
          <w:szCs w:val="30"/>
          <w:rtl/>
        </w:rPr>
      </w:pPr>
      <w:r w:rsidRPr="00100D95">
        <w:rPr>
          <w:rFonts w:ascii="Tahoma" w:hAnsi="Tahoma" w:cs="B Badr"/>
          <w:sz w:val="30"/>
          <w:szCs w:val="30"/>
          <w:rtl/>
        </w:rPr>
        <w:t>به وسیله‌ی همین پیام، امام خمینی</w:t>
      </w:r>
      <w:r w:rsidR="00B95C20">
        <w:rPr>
          <w:rFonts w:ascii="Tahoma" w:hAnsi="Tahoma" w:cs="B Badr" w:hint="cs"/>
          <w:sz w:val="30"/>
          <w:szCs w:val="30"/>
          <w:rtl/>
        </w:rPr>
        <w:t xml:space="preserve"> </w:t>
      </w:r>
      <w:r w:rsidRPr="00B95C20">
        <w:rPr>
          <w:rFonts w:ascii="Tahoma" w:hAnsi="Tahoma" w:cs="B Badr"/>
          <w:sz w:val="18"/>
          <w:szCs w:val="18"/>
          <w:rtl/>
        </w:rPr>
        <w:t>(ر</w:t>
      </w:r>
      <w:r w:rsidR="00B95C20" w:rsidRPr="00B95C20">
        <w:rPr>
          <w:rFonts w:ascii="Tahoma" w:hAnsi="Tahoma" w:cs="B Badr" w:hint="cs"/>
          <w:sz w:val="18"/>
          <w:szCs w:val="18"/>
          <w:rtl/>
        </w:rPr>
        <w:t>حمة الل</w:t>
      </w:r>
      <w:r w:rsidRPr="00B95C20">
        <w:rPr>
          <w:rFonts w:ascii="Tahoma" w:hAnsi="Tahoma" w:cs="B Badr"/>
          <w:sz w:val="18"/>
          <w:szCs w:val="18"/>
          <w:rtl/>
        </w:rPr>
        <w:t>ه</w:t>
      </w:r>
      <w:r w:rsidR="00B95C20" w:rsidRPr="00B95C20">
        <w:rPr>
          <w:rFonts w:ascii="Tahoma" w:hAnsi="Tahoma" w:cs="B Badr" w:hint="cs"/>
          <w:sz w:val="18"/>
          <w:szCs w:val="18"/>
          <w:rtl/>
        </w:rPr>
        <w:t xml:space="preserve"> علیه</w:t>
      </w:r>
      <w:r w:rsidRPr="00B95C20">
        <w:rPr>
          <w:rFonts w:ascii="Tahoma" w:hAnsi="Tahoma" w:cs="B Badr"/>
          <w:sz w:val="18"/>
          <w:szCs w:val="18"/>
          <w:rtl/>
        </w:rPr>
        <w:t>)</w:t>
      </w:r>
      <w:r w:rsidRPr="00100D95">
        <w:rPr>
          <w:rFonts w:ascii="Tahoma" w:hAnsi="Tahoma" w:cs="B Badr"/>
          <w:sz w:val="30"/>
          <w:szCs w:val="30"/>
          <w:rtl/>
        </w:rPr>
        <w:t xml:space="preserve"> اعلام فرمود</w:t>
      </w:r>
      <w:r w:rsidR="00B95C20">
        <w:rPr>
          <w:rFonts w:ascii="Tahoma" w:hAnsi="Tahoma" w:cs="B Badr" w:hint="cs"/>
          <w:sz w:val="30"/>
          <w:szCs w:val="30"/>
          <w:rtl/>
        </w:rPr>
        <w:t>:</w:t>
      </w:r>
      <w:r w:rsidRPr="00100D95">
        <w:rPr>
          <w:rFonts w:ascii="Tahoma" w:hAnsi="Tahoma" w:cs="B Badr"/>
          <w:sz w:val="30"/>
          <w:szCs w:val="30"/>
          <w:rtl/>
        </w:rPr>
        <w:t xml:space="preserve"> به حکومت نظامی اهمیت ندهید و بریزید بیرون. در نتیجه مردم تهران، بیرون ریختند، حتی خانواده‌های خود را آوردند و در خیابان‌ها نشستند، دیگر در تهران به هیچ</w:t>
      </w:r>
      <w:r w:rsidR="00B95C20">
        <w:rPr>
          <w:rFonts w:ascii="Tahoma" w:hAnsi="Tahoma" w:cs="B Badr" w:hint="cs"/>
          <w:sz w:val="30"/>
          <w:szCs w:val="30"/>
          <w:rtl/>
        </w:rPr>
        <w:t>‌</w:t>
      </w:r>
      <w:r w:rsidRPr="00100D95">
        <w:rPr>
          <w:rFonts w:ascii="Tahoma" w:hAnsi="Tahoma" w:cs="B Badr"/>
          <w:sz w:val="30"/>
          <w:szCs w:val="30"/>
          <w:rtl/>
        </w:rPr>
        <w:t>وجه امکان آمدن تانک و امثال اینها نبود؛ بنابراین آن توطئه‌ی خطرناکی که در نظر بود تا صدها تانک را وارد تهران کنند و با خونریزی</w:t>
      </w:r>
      <w:r w:rsidR="00B95C20">
        <w:rPr>
          <w:rFonts w:ascii="Tahoma" w:hAnsi="Tahoma" w:cs="B Badr" w:hint="cs"/>
          <w:sz w:val="30"/>
          <w:szCs w:val="30"/>
          <w:rtl/>
        </w:rPr>
        <w:t>،</w:t>
      </w:r>
      <w:r w:rsidRPr="00100D95">
        <w:rPr>
          <w:rFonts w:ascii="Tahoma" w:hAnsi="Tahoma" w:cs="B Badr"/>
          <w:sz w:val="30"/>
          <w:szCs w:val="30"/>
          <w:rtl/>
        </w:rPr>
        <w:t xml:space="preserve"> انقلاب را از بین ببرند و محل اقامت امام را بمباران نمایند، منتفی شد.</w:t>
      </w:r>
    </w:p>
    <w:p w:rsidR="00455367" w:rsidRPr="00100D95" w:rsidRDefault="00100D95" w:rsidP="007D317C">
      <w:pPr>
        <w:shd w:val="clear" w:color="auto" w:fill="FFFFFF"/>
        <w:spacing w:line="270" w:lineRule="atLeast"/>
        <w:jc w:val="both"/>
        <w:rPr>
          <w:rFonts w:ascii="Tahoma" w:hAnsi="Tahoma" w:cs="B Badr"/>
          <w:sz w:val="30"/>
          <w:szCs w:val="30"/>
          <w:rtl/>
        </w:rPr>
      </w:pPr>
      <w:r w:rsidRPr="00100D95">
        <w:rPr>
          <w:rFonts w:ascii="Tahoma" w:hAnsi="Tahoma" w:cs="B Badr"/>
          <w:sz w:val="30"/>
          <w:szCs w:val="30"/>
          <w:rtl/>
        </w:rPr>
        <w:t xml:space="preserve">این موضوع را آقای خزعلی هم </w:t>
      </w:r>
      <w:r w:rsidR="00B95C20">
        <w:rPr>
          <w:rFonts w:ascii="Tahoma" w:hAnsi="Tahoma" w:cs="B Badr" w:hint="cs"/>
          <w:sz w:val="30"/>
          <w:szCs w:val="30"/>
          <w:rtl/>
        </w:rPr>
        <w:t xml:space="preserve">به صورت </w:t>
      </w:r>
      <w:r w:rsidRPr="00100D95">
        <w:rPr>
          <w:rFonts w:ascii="Tahoma" w:hAnsi="Tahoma" w:cs="B Badr"/>
          <w:sz w:val="30"/>
          <w:szCs w:val="30"/>
          <w:rtl/>
        </w:rPr>
        <w:t>شفاهی شهادت داد و هم به</w:t>
      </w:r>
      <w:r w:rsidR="007D317C">
        <w:rPr>
          <w:rFonts w:ascii="Tahoma" w:hAnsi="Tahoma" w:cs="B Badr" w:hint="cs"/>
          <w:sz w:val="30"/>
          <w:szCs w:val="30"/>
          <w:rtl/>
        </w:rPr>
        <w:t xml:space="preserve"> </w:t>
      </w:r>
      <w:r w:rsidRPr="00100D95">
        <w:rPr>
          <w:rFonts w:ascii="Tahoma" w:hAnsi="Tahoma" w:cs="B Badr"/>
          <w:sz w:val="30"/>
          <w:szCs w:val="30"/>
          <w:rtl/>
        </w:rPr>
        <w:t>صورت کتبی نوشت و تأیید کرد.</w:t>
      </w:r>
      <w:r w:rsidR="00B95C20">
        <w:rPr>
          <w:rFonts w:ascii="Tahoma" w:hAnsi="Tahoma" w:cs="B Badr" w:hint="cs"/>
          <w:sz w:val="30"/>
          <w:szCs w:val="30"/>
          <w:rtl/>
        </w:rPr>
        <w:t>»</w:t>
      </w:r>
      <w:r w:rsidR="00B95C20">
        <w:rPr>
          <w:rStyle w:val="FootnoteReference"/>
          <w:rFonts w:ascii="Tahoma" w:hAnsi="Tahoma" w:cs="B Badr"/>
          <w:sz w:val="30"/>
          <w:szCs w:val="30"/>
          <w:rtl/>
        </w:rPr>
        <w:footnoteReference w:id="10"/>
      </w:r>
    </w:p>
    <w:p w:rsidR="00DB779D" w:rsidRDefault="00DB779D" w:rsidP="00DC2166">
      <w:pPr>
        <w:pStyle w:val="NormalWeb"/>
        <w:bidi/>
        <w:ind w:left="-1"/>
        <w:jc w:val="both"/>
        <w:rPr>
          <w:rFonts w:cs="B Davat"/>
          <w:sz w:val="42"/>
          <w:szCs w:val="42"/>
          <w:rtl/>
        </w:rPr>
      </w:pPr>
    </w:p>
    <w:p w:rsidR="00CB21DB" w:rsidRDefault="006A3C74" w:rsidP="00DC2166">
      <w:pPr>
        <w:pStyle w:val="NormalWeb"/>
        <w:bidi/>
        <w:ind w:left="-1"/>
        <w:jc w:val="both"/>
        <w:rPr>
          <w:rFonts w:cs="B Davat"/>
          <w:sz w:val="42"/>
          <w:szCs w:val="42"/>
          <w:rtl/>
        </w:rPr>
      </w:pPr>
      <w:r w:rsidRPr="006A3C74">
        <w:rPr>
          <w:rFonts w:cs="B Davat" w:hint="cs"/>
          <w:sz w:val="42"/>
          <w:szCs w:val="42"/>
          <w:rtl/>
        </w:rPr>
        <w:t>رفتارسازی</w:t>
      </w:r>
    </w:p>
    <w:p w:rsidR="00144BF5" w:rsidRDefault="00C076AD" w:rsidP="00C076AD">
      <w:pPr>
        <w:pStyle w:val="NormalWeb"/>
        <w:bidi/>
        <w:jc w:val="both"/>
        <w:rPr>
          <w:rFonts w:ascii="Traditional Arabic" w:hAnsi="Traditional Arabic" w:cs="B Badr"/>
          <w:sz w:val="30"/>
          <w:szCs w:val="30"/>
          <w:rtl/>
        </w:rPr>
      </w:pPr>
      <w:r>
        <w:rPr>
          <w:rFonts w:ascii="Traditional Arabic" w:hAnsi="Traditional Arabic" w:cs="B Badr" w:hint="cs"/>
          <w:sz w:val="30"/>
          <w:szCs w:val="30"/>
          <w:rtl/>
        </w:rPr>
        <w:t>آنچه از مجموع مطالب مطرح شده نتیجه گرفته می‌شود، آن است که شیعیان در دوران حاضر، بیش از هر زمانی موظف به دو امر می‌باشند:</w:t>
      </w:r>
    </w:p>
    <w:p w:rsidR="00C076AD" w:rsidRDefault="00C076AD" w:rsidP="009B141B">
      <w:pPr>
        <w:pStyle w:val="NormalWeb"/>
        <w:numPr>
          <w:ilvl w:val="0"/>
          <w:numId w:val="7"/>
        </w:numPr>
        <w:bidi/>
        <w:jc w:val="both"/>
        <w:rPr>
          <w:rFonts w:ascii="Traditional Arabic" w:hAnsi="Traditional Arabic" w:cs="B Badr"/>
          <w:sz w:val="30"/>
          <w:szCs w:val="30"/>
        </w:rPr>
      </w:pPr>
      <w:r>
        <w:rPr>
          <w:rFonts w:ascii="Traditional Arabic" w:hAnsi="Traditional Arabic" w:cs="B Badr" w:hint="cs"/>
          <w:sz w:val="30"/>
          <w:szCs w:val="30"/>
          <w:rtl/>
        </w:rPr>
        <w:t>خودسازی و تربیت نفس، به معنای اصلاح رفتارها و عادات و التزام عملی به دستورات ق</w:t>
      </w:r>
      <w:r w:rsidR="009B141B">
        <w:rPr>
          <w:rFonts w:ascii="Traditional Arabic" w:hAnsi="Traditional Arabic" w:cs="B Badr" w:hint="cs"/>
          <w:sz w:val="30"/>
          <w:szCs w:val="30"/>
          <w:rtl/>
        </w:rPr>
        <w:t>طعی اسلام و پرهیز جدی از محرمات. خصوصاً برای جوانان و نوجوانان که راحت‌تر و بهتر می‌توانند در خودشان عادات نیکو را ایجاد نمایند.</w:t>
      </w:r>
    </w:p>
    <w:p w:rsidR="004B5C97" w:rsidRDefault="00C076AD" w:rsidP="004B5C97">
      <w:pPr>
        <w:pStyle w:val="NormalWeb"/>
        <w:bidi/>
        <w:ind w:left="720"/>
        <w:jc w:val="both"/>
        <w:rPr>
          <w:rFonts w:ascii="Traditional Arabic" w:hAnsi="Traditional Arabic" w:cs="B Badr"/>
          <w:sz w:val="30"/>
          <w:szCs w:val="30"/>
          <w:rtl/>
        </w:rPr>
      </w:pPr>
      <w:r>
        <w:rPr>
          <w:rFonts w:ascii="Traditional Arabic" w:hAnsi="Traditional Arabic" w:cs="B Badr" w:hint="cs"/>
          <w:sz w:val="30"/>
          <w:szCs w:val="30"/>
          <w:rtl/>
        </w:rPr>
        <w:lastRenderedPageBreak/>
        <w:t>عشق و علاقه و محبت درونی</w:t>
      </w:r>
      <w:r w:rsidR="004B5C97">
        <w:rPr>
          <w:rFonts w:ascii="Traditional Arabic" w:hAnsi="Traditional Arabic" w:cs="B Badr" w:hint="cs"/>
          <w:sz w:val="30"/>
          <w:szCs w:val="30"/>
          <w:rtl/>
        </w:rPr>
        <w:t>ِ</w:t>
      </w:r>
      <w:r>
        <w:rPr>
          <w:rFonts w:ascii="Traditional Arabic" w:hAnsi="Traditional Arabic" w:cs="B Badr" w:hint="cs"/>
          <w:sz w:val="30"/>
          <w:szCs w:val="30"/>
          <w:rtl/>
        </w:rPr>
        <w:t xml:space="preserve"> شیعیان به اهل بیت عصمت و علی الخصوص امام زمان </w:t>
      </w:r>
      <w:r w:rsidRPr="00C076AD">
        <w:rPr>
          <w:rFonts w:ascii="Traditional Arabic" w:hAnsi="Traditional Arabic" w:cs="B Badr" w:hint="cs"/>
          <w:sz w:val="18"/>
          <w:szCs w:val="18"/>
          <w:rtl/>
        </w:rPr>
        <w:t>(علیهم السلام)</w:t>
      </w:r>
      <w:r w:rsidR="004B5C97">
        <w:rPr>
          <w:rFonts w:ascii="Traditional Arabic" w:hAnsi="Traditional Arabic" w:cs="B Badr" w:hint="cs"/>
          <w:sz w:val="30"/>
          <w:szCs w:val="30"/>
          <w:rtl/>
        </w:rPr>
        <w:t xml:space="preserve"> نباید فقط در قالب اشک و زیارت و دعا ظاهر شود، بلکه باید از این محرک درونی استفاده‌ نمود تا رفتار و التزام خودمان به دستورات قرآن و امامان معصوم </w:t>
      </w:r>
      <w:r w:rsidR="004B5C97" w:rsidRPr="004B5C97">
        <w:rPr>
          <w:rFonts w:ascii="Traditional Arabic" w:hAnsi="Traditional Arabic" w:cs="B Badr" w:hint="cs"/>
          <w:sz w:val="18"/>
          <w:szCs w:val="18"/>
          <w:rtl/>
        </w:rPr>
        <w:t>(علیهم السلام)</w:t>
      </w:r>
      <w:r w:rsidR="004B5C97">
        <w:rPr>
          <w:rFonts w:ascii="Traditional Arabic" w:hAnsi="Traditional Arabic" w:cs="B Badr" w:hint="cs"/>
          <w:sz w:val="30"/>
          <w:szCs w:val="30"/>
          <w:rtl/>
        </w:rPr>
        <w:t xml:space="preserve"> را روز به روز محکم‌تر کرده و از این طریق ارادت واقعی خود را به امام زمان </w:t>
      </w:r>
      <w:r w:rsidR="004B5C97" w:rsidRPr="00B95C20">
        <w:rPr>
          <w:rFonts w:ascii="Tahoma" w:hAnsi="Tahoma" w:cs="B Badr"/>
          <w:sz w:val="18"/>
          <w:szCs w:val="18"/>
          <w:shd w:val="clear" w:color="auto" w:fill="FFFFFF"/>
          <w:rtl/>
        </w:rPr>
        <w:t>(عج</w:t>
      </w:r>
      <w:r w:rsidR="004B5C97" w:rsidRPr="00B95C20">
        <w:rPr>
          <w:rFonts w:ascii="Tahoma" w:hAnsi="Tahoma" w:cs="B Badr" w:hint="cs"/>
          <w:sz w:val="18"/>
          <w:szCs w:val="18"/>
          <w:shd w:val="clear" w:color="auto" w:fill="FFFFFF"/>
          <w:rtl/>
        </w:rPr>
        <w:t>ل الله تعالی فرجه الشریف</w:t>
      </w:r>
      <w:r w:rsidR="004B5C97" w:rsidRPr="00B95C20">
        <w:rPr>
          <w:rFonts w:ascii="Tahoma" w:hAnsi="Tahoma" w:cs="B Badr"/>
          <w:sz w:val="18"/>
          <w:szCs w:val="18"/>
          <w:shd w:val="clear" w:color="auto" w:fill="FFFFFF"/>
          <w:rtl/>
        </w:rPr>
        <w:t>)</w:t>
      </w:r>
      <w:r w:rsidR="004B5C97">
        <w:rPr>
          <w:rFonts w:ascii="Traditional Arabic" w:hAnsi="Traditional Arabic" w:cs="B Badr" w:hint="cs"/>
          <w:sz w:val="30"/>
          <w:szCs w:val="30"/>
          <w:rtl/>
        </w:rPr>
        <w:t xml:space="preserve"> نشان دهیم.</w:t>
      </w:r>
    </w:p>
    <w:p w:rsidR="00C076AD" w:rsidRDefault="004B5C97" w:rsidP="004B5C97">
      <w:pPr>
        <w:pStyle w:val="NormalWeb"/>
        <w:bidi/>
        <w:ind w:left="720"/>
        <w:jc w:val="both"/>
        <w:rPr>
          <w:rFonts w:ascii="Traditional Arabic" w:hAnsi="Traditional Arabic" w:cs="B Badr"/>
          <w:sz w:val="30"/>
          <w:szCs w:val="30"/>
          <w:rtl/>
        </w:rPr>
      </w:pPr>
      <w:r>
        <w:rPr>
          <w:rFonts w:ascii="Traditional Arabic" w:hAnsi="Traditional Arabic" w:cs="B Badr" w:hint="cs"/>
          <w:sz w:val="30"/>
          <w:szCs w:val="30"/>
          <w:rtl/>
        </w:rPr>
        <w:t xml:space="preserve">چرا که در موارد بسیاری در طول تاریخ دیده شده که حتی دشمنان و قاتلین ائمه </w:t>
      </w:r>
      <w:r w:rsidRPr="004B5C97">
        <w:rPr>
          <w:rFonts w:ascii="Traditional Arabic" w:hAnsi="Traditional Arabic" w:cs="B Badr" w:hint="cs"/>
          <w:sz w:val="18"/>
          <w:szCs w:val="18"/>
          <w:rtl/>
        </w:rPr>
        <w:t>(علیهم السلام)</w:t>
      </w:r>
      <w:r>
        <w:rPr>
          <w:rFonts w:ascii="Traditional Arabic" w:hAnsi="Traditional Arabic" w:cs="B Badr" w:hint="cs"/>
          <w:sz w:val="30"/>
          <w:szCs w:val="30"/>
          <w:rtl/>
        </w:rPr>
        <w:t xml:space="preserve"> بخاطر مصیبت‌ها و مصائب وارده بر اهل‌بیت و خصوصاً بر مصائب سالار شهیدان اشک ریخته‌اند، اما به علت عدم تغییر در رفتار و ادامه دشمنی‌ها، این اشک</w:t>
      </w:r>
      <w:r w:rsidR="007D317C">
        <w:rPr>
          <w:rFonts w:ascii="Traditional Arabic" w:hAnsi="Traditional Arabic" w:cs="B Badr" w:hint="cs"/>
          <w:sz w:val="30"/>
          <w:szCs w:val="30"/>
          <w:rtl/>
        </w:rPr>
        <w:t>،</w:t>
      </w:r>
      <w:r>
        <w:rPr>
          <w:rFonts w:ascii="Traditional Arabic" w:hAnsi="Traditional Arabic" w:cs="B Badr" w:hint="cs"/>
          <w:sz w:val="30"/>
          <w:szCs w:val="30"/>
          <w:rtl/>
        </w:rPr>
        <w:t xml:space="preserve"> آنها را نجات نخواهد بخشید.</w:t>
      </w:r>
    </w:p>
    <w:p w:rsidR="004B5C97" w:rsidRDefault="004B5C97" w:rsidP="004B5C97">
      <w:pPr>
        <w:pStyle w:val="NormalWeb"/>
        <w:numPr>
          <w:ilvl w:val="0"/>
          <w:numId w:val="7"/>
        </w:numPr>
        <w:bidi/>
        <w:jc w:val="both"/>
        <w:rPr>
          <w:rFonts w:ascii="Traditional Arabic" w:hAnsi="Traditional Arabic" w:cs="B Badr"/>
          <w:sz w:val="30"/>
          <w:szCs w:val="30"/>
        </w:rPr>
      </w:pPr>
      <w:r>
        <w:rPr>
          <w:rFonts w:ascii="Traditional Arabic" w:hAnsi="Traditional Arabic" w:cs="B Badr" w:hint="cs"/>
          <w:sz w:val="30"/>
          <w:szCs w:val="30"/>
          <w:rtl/>
        </w:rPr>
        <w:t>تلاش برای اصلاح و تربیت خانواده، اطرافیان و تمام جامعه اسلامی، که البته ب</w:t>
      </w:r>
      <w:r w:rsidR="007D317C">
        <w:rPr>
          <w:rFonts w:ascii="Traditional Arabic" w:hAnsi="Traditional Arabic" w:cs="B Badr" w:hint="cs"/>
          <w:sz w:val="30"/>
          <w:szCs w:val="30"/>
          <w:rtl/>
        </w:rPr>
        <w:t>ستگی به توان و ظرفیت افراد دارد و نهاد مسجد می‌تواند به عنوان پایگاهی انقلابی در این زمینه نقش کلیدی داشته باشد.</w:t>
      </w:r>
    </w:p>
    <w:p w:rsidR="009B141B" w:rsidRDefault="004B5C97" w:rsidP="004B5C97">
      <w:pPr>
        <w:pStyle w:val="NormalWeb"/>
        <w:bidi/>
        <w:ind w:left="720"/>
        <w:jc w:val="both"/>
        <w:rPr>
          <w:rFonts w:ascii="Traditional Arabic" w:hAnsi="Traditional Arabic" w:cs="B Badr"/>
          <w:sz w:val="30"/>
          <w:szCs w:val="30"/>
          <w:rtl/>
        </w:rPr>
      </w:pPr>
      <w:r>
        <w:rPr>
          <w:rFonts w:ascii="Traditional Arabic" w:hAnsi="Traditional Arabic" w:cs="B Badr" w:hint="cs"/>
          <w:sz w:val="30"/>
          <w:szCs w:val="30"/>
          <w:rtl/>
        </w:rPr>
        <w:t>در این راستا ضروریست تا مسأله امر به معروف و نهی از منکر هرچه بیشتر مورد توجه قرار گرفته و افراد</w:t>
      </w:r>
      <w:r w:rsidR="007D317C">
        <w:rPr>
          <w:rFonts w:ascii="Traditional Arabic" w:hAnsi="Traditional Arabic" w:cs="B Badr" w:hint="cs"/>
          <w:sz w:val="30"/>
          <w:szCs w:val="30"/>
          <w:rtl/>
        </w:rPr>
        <w:t>،</w:t>
      </w:r>
      <w:r>
        <w:rPr>
          <w:rFonts w:ascii="Traditional Arabic" w:hAnsi="Traditional Arabic" w:cs="B Badr" w:hint="cs"/>
          <w:sz w:val="30"/>
          <w:szCs w:val="30"/>
          <w:rtl/>
        </w:rPr>
        <w:t xml:space="preserve"> پس از خود سازی و ایجاد التزام در رفتار خودشان، تلاش برای احیای ارزش‌ها در جامعه اسلامی را اولویت زندگی خویش قرار داده و از بی‌اعتنایی و بی توجهی به گناهان و منکرهای مختلف در جامعه دست برداشته و خود را مسئول </w:t>
      </w:r>
      <w:r w:rsidR="009B141B">
        <w:rPr>
          <w:rFonts w:ascii="Traditional Arabic" w:hAnsi="Traditional Arabic" w:cs="B Badr" w:hint="cs"/>
          <w:sz w:val="30"/>
          <w:szCs w:val="30"/>
          <w:rtl/>
        </w:rPr>
        <w:t xml:space="preserve">و شریک </w:t>
      </w:r>
      <w:r w:rsidR="007D317C">
        <w:rPr>
          <w:rFonts w:ascii="Traditional Arabic" w:hAnsi="Traditional Arabic" w:cs="B Badr" w:hint="cs"/>
          <w:sz w:val="30"/>
          <w:szCs w:val="30"/>
          <w:rtl/>
        </w:rPr>
        <w:t>در گناهان اطرافیان خویش بدانند و برای انجام این واجب الهی برنامه‌ریزی کرده و منتظر اقدامی از طرف مسئولین نباشند.</w:t>
      </w:r>
    </w:p>
    <w:p w:rsidR="004B5C97" w:rsidRPr="004B5C97" w:rsidRDefault="007D317C" w:rsidP="009B141B">
      <w:pPr>
        <w:pStyle w:val="NormalWeb"/>
        <w:bidi/>
        <w:ind w:left="720"/>
        <w:jc w:val="both"/>
        <w:rPr>
          <w:rFonts w:ascii="Traditional Arabic" w:hAnsi="Traditional Arabic" w:cs="B Badr"/>
          <w:sz w:val="30"/>
          <w:szCs w:val="30"/>
          <w:rtl/>
        </w:rPr>
      </w:pPr>
      <w:r>
        <w:rPr>
          <w:rFonts w:ascii="Traditional Arabic" w:hAnsi="Traditional Arabic" w:cs="B Badr" w:hint="cs"/>
          <w:sz w:val="30"/>
          <w:szCs w:val="30"/>
          <w:rtl/>
        </w:rPr>
        <w:t>با عملی کردن این دو شیوه، می‌</w:t>
      </w:r>
      <w:r w:rsidR="009B141B">
        <w:rPr>
          <w:rFonts w:ascii="Traditional Arabic" w:hAnsi="Traditional Arabic" w:cs="B Badr" w:hint="cs"/>
          <w:sz w:val="30"/>
          <w:szCs w:val="30"/>
          <w:rtl/>
        </w:rPr>
        <w:t>توان جامعه‌ای انقلابی و رو به رشد داشت که هر لحظه از زندگی</w:t>
      </w:r>
      <w:r>
        <w:rPr>
          <w:rFonts w:ascii="Traditional Arabic" w:hAnsi="Traditional Arabic" w:cs="B Badr" w:hint="cs"/>
          <w:sz w:val="30"/>
          <w:szCs w:val="30"/>
          <w:rtl/>
        </w:rPr>
        <w:t>ِ</w:t>
      </w:r>
      <w:r w:rsidR="009B141B">
        <w:rPr>
          <w:rFonts w:ascii="Traditional Arabic" w:hAnsi="Traditional Arabic" w:cs="B Badr" w:hint="cs"/>
          <w:sz w:val="30"/>
          <w:szCs w:val="30"/>
          <w:rtl/>
        </w:rPr>
        <w:t xml:space="preserve"> تک تک اعضایش، جهاد در راه خدا محسوب می‌گردد و چنین جامعه‌ای لایق می‌شود تا دوباره حضور امام معصوم </w:t>
      </w:r>
      <w:r w:rsidR="00CF6401">
        <w:rPr>
          <w:rFonts w:ascii="Traditional Arabic" w:hAnsi="Traditional Arabic" w:cs="B Badr" w:hint="cs"/>
          <w:sz w:val="30"/>
          <w:szCs w:val="30"/>
          <w:rtl/>
        </w:rPr>
        <w:t xml:space="preserve">و حجت خدا بر روی زمین </w:t>
      </w:r>
      <w:r w:rsidR="009B141B">
        <w:rPr>
          <w:rFonts w:ascii="Traditional Arabic" w:hAnsi="Traditional Arabic" w:cs="B Badr" w:hint="cs"/>
          <w:sz w:val="30"/>
          <w:szCs w:val="30"/>
          <w:rtl/>
        </w:rPr>
        <w:t>را در میان خود ببیند و از آفتابی بدون ابر بهره‌مند شود. إن شاء الله.</w:t>
      </w:r>
    </w:p>
    <w:sectPr w:rsidR="004B5C97" w:rsidRPr="004B5C97" w:rsidSect="00DE071E">
      <w:footerReference w:type="default" r:id="rId9"/>
      <w:pgSz w:w="11906" w:h="16838"/>
      <w:pgMar w:top="1440" w:right="1440" w:bottom="1440" w:left="144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4E" w:rsidRDefault="0088624E" w:rsidP="008A02D1">
      <w:pPr>
        <w:spacing w:after="0" w:line="240" w:lineRule="auto"/>
      </w:pPr>
      <w:r>
        <w:separator/>
      </w:r>
    </w:p>
  </w:endnote>
  <w:endnote w:type="continuationSeparator" w:id="0">
    <w:p w:rsidR="0088624E" w:rsidRDefault="0088624E" w:rsidP="008A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00"/>
    <w:family w:val="roman"/>
    <w:notTrueType/>
    <w:pitch w:val="default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21247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4A28" w:rsidRDefault="00FA4A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A4A28" w:rsidRDefault="00FA4A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4E" w:rsidRDefault="0088624E" w:rsidP="008A02D1">
      <w:pPr>
        <w:spacing w:after="0" w:line="240" w:lineRule="auto"/>
      </w:pPr>
      <w:r>
        <w:separator/>
      </w:r>
    </w:p>
  </w:footnote>
  <w:footnote w:type="continuationSeparator" w:id="0">
    <w:p w:rsidR="0088624E" w:rsidRDefault="0088624E" w:rsidP="008A02D1">
      <w:pPr>
        <w:spacing w:after="0" w:line="240" w:lineRule="auto"/>
      </w:pPr>
      <w:r>
        <w:continuationSeparator/>
      </w:r>
    </w:p>
  </w:footnote>
  <w:footnote w:id="1">
    <w:p w:rsidR="009A2C9D" w:rsidRPr="009A2C9D" w:rsidRDefault="009A2C9D">
      <w:pPr>
        <w:pStyle w:val="FootnoteText"/>
        <w:rPr>
          <w:rFonts w:cs="B Badr"/>
        </w:rPr>
      </w:pPr>
      <w:r w:rsidRPr="009A2C9D">
        <w:rPr>
          <w:rStyle w:val="FootnoteReference"/>
          <w:rFonts w:cs="B Badr"/>
          <w:sz w:val="24"/>
          <w:szCs w:val="24"/>
        </w:rPr>
        <w:footnoteRef/>
      </w:r>
      <w:r w:rsidRPr="009A2C9D">
        <w:rPr>
          <w:rFonts w:cs="B Badr"/>
          <w:sz w:val="24"/>
          <w:szCs w:val="24"/>
          <w:rtl/>
        </w:rPr>
        <w:t xml:space="preserve"> </w:t>
      </w:r>
      <w:r w:rsidRPr="009A2C9D">
        <w:rPr>
          <w:rFonts w:cs="B Badr" w:hint="cs"/>
          <w:sz w:val="24"/>
          <w:szCs w:val="24"/>
          <w:rtl/>
        </w:rPr>
        <w:t xml:space="preserve">عنایات حضرت ولی‌عصر </w:t>
      </w:r>
      <w:r w:rsidRPr="009A2C9D">
        <w:rPr>
          <w:rFonts w:cs="B Badr" w:hint="cs"/>
          <w:sz w:val="18"/>
          <w:szCs w:val="18"/>
          <w:rtl/>
        </w:rPr>
        <w:t>(عجل الله تعالی فرجه الشریف)</w:t>
      </w:r>
      <w:r w:rsidRPr="009A2C9D">
        <w:rPr>
          <w:rFonts w:cs="B Badr" w:hint="cs"/>
          <w:sz w:val="24"/>
          <w:szCs w:val="24"/>
          <w:rtl/>
        </w:rPr>
        <w:t>، بخش اول، صفحه 81، تشرف 31 (با اندکی تصرف و تلخیص)</w:t>
      </w:r>
    </w:p>
  </w:footnote>
  <w:footnote w:id="2">
    <w:p w:rsidR="00AE6E74" w:rsidRPr="00AE6E74" w:rsidRDefault="00AE6E74">
      <w:pPr>
        <w:pStyle w:val="FootnoteText"/>
        <w:rPr>
          <w:rFonts w:cs="B Badr"/>
        </w:rPr>
      </w:pPr>
      <w:r w:rsidRPr="00AE6E74">
        <w:rPr>
          <w:rStyle w:val="FootnoteReference"/>
          <w:rFonts w:cs="B Badr"/>
          <w:sz w:val="24"/>
          <w:szCs w:val="24"/>
        </w:rPr>
        <w:footnoteRef/>
      </w:r>
      <w:r w:rsidRPr="00AE6E74">
        <w:rPr>
          <w:rFonts w:cs="B Badr"/>
          <w:sz w:val="24"/>
          <w:szCs w:val="24"/>
          <w:rtl/>
        </w:rPr>
        <w:t xml:space="preserve"> </w:t>
      </w:r>
      <w:r w:rsidRPr="00AE6E74">
        <w:rPr>
          <w:rFonts w:cs="B Badr" w:hint="cs"/>
          <w:sz w:val="24"/>
          <w:szCs w:val="24"/>
          <w:rtl/>
        </w:rPr>
        <w:t>علی بن حسین (ابن بابویه)، الإمامة و التبصرة من الحیرة، صفحه 21</w:t>
      </w:r>
    </w:p>
  </w:footnote>
  <w:footnote w:id="3">
    <w:p w:rsidR="00B73719" w:rsidRPr="00B73719" w:rsidRDefault="00B73719">
      <w:pPr>
        <w:pStyle w:val="FootnoteText"/>
        <w:rPr>
          <w:rFonts w:cs="B Badr"/>
        </w:rPr>
      </w:pPr>
      <w:r w:rsidRPr="00B73719">
        <w:rPr>
          <w:rStyle w:val="FootnoteReference"/>
          <w:rFonts w:cs="B Badr"/>
          <w:sz w:val="24"/>
          <w:szCs w:val="24"/>
        </w:rPr>
        <w:footnoteRef/>
      </w:r>
      <w:r w:rsidRPr="00B73719">
        <w:rPr>
          <w:rFonts w:cs="B Badr"/>
          <w:sz w:val="24"/>
          <w:szCs w:val="24"/>
          <w:rtl/>
        </w:rPr>
        <w:t xml:space="preserve"> </w:t>
      </w:r>
      <w:r w:rsidRPr="00B73719">
        <w:rPr>
          <w:rFonts w:cs="B Badr" w:hint="cs"/>
          <w:sz w:val="24"/>
          <w:szCs w:val="24"/>
          <w:rtl/>
        </w:rPr>
        <w:t>سوره سبأ، آیه 46</w:t>
      </w:r>
    </w:p>
  </w:footnote>
  <w:footnote w:id="4">
    <w:p w:rsidR="00EE35C9" w:rsidRPr="00EE35C9" w:rsidRDefault="00EE35C9">
      <w:pPr>
        <w:pStyle w:val="FootnoteText"/>
        <w:rPr>
          <w:rFonts w:cs="B Badr"/>
        </w:rPr>
      </w:pPr>
      <w:r w:rsidRPr="00EE35C9">
        <w:rPr>
          <w:rStyle w:val="FootnoteReference"/>
          <w:rFonts w:cs="B Badr"/>
          <w:sz w:val="24"/>
          <w:szCs w:val="24"/>
        </w:rPr>
        <w:footnoteRef/>
      </w:r>
      <w:r w:rsidRPr="00EE35C9">
        <w:rPr>
          <w:rFonts w:cs="B Badr"/>
          <w:sz w:val="24"/>
          <w:szCs w:val="24"/>
          <w:rtl/>
        </w:rPr>
        <w:t xml:space="preserve"> </w:t>
      </w:r>
      <w:r w:rsidRPr="00EE35C9">
        <w:rPr>
          <w:rFonts w:cs="B Badr" w:hint="cs"/>
          <w:sz w:val="24"/>
          <w:szCs w:val="24"/>
          <w:rtl/>
        </w:rPr>
        <w:t>ابوالقاسم پاینده، نهج الفصاحة، ص 323، ح 833</w:t>
      </w:r>
    </w:p>
  </w:footnote>
  <w:footnote w:id="5">
    <w:p w:rsidR="00F95DDA" w:rsidRPr="00F95DDA" w:rsidRDefault="00F95DDA">
      <w:pPr>
        <w:pStyle w:val="FootnoteText"/>
        <w:rPr>
          <w:rFonts w:cs="B Badr"/>
        </w:rPr>
      </w:pPr>
      <w:r w:rsidRPr="00F95DDA">
        <w:rPr>
          <w:rStyle w:val="FootnoteReference"/>
          <w:rFonts w:cs="B Badr"/>
          <w:sz w:val="24"/>
          <w:szCs w:val="24"/>
        </w:rPr>
        <w:footnoteRef/>
      </w:r>
      <w:r w:rsidRPr="00F95DDA">
        <w:rPr>
          <w:rFonts w:cs="B Badr"/>
          <w:sz w:val="24"/>
          <w:szCs w:val="24"/>
          <w:rtl/>
        </w:rPr>
        <w:t xml:space="preserve"> </w:t>
      </w:r>
      <w:r w:rsidRPr="00F95DDA">
        <w:rPr>
          <w:rFonts w:cs="B Badr" w:hint="cs"/>
          <w:sz w:val="24"/>
          <w:szCs w:val="24"/>
          <w:rtl/>
        </w:rPr>
        <w:t>صحیفه نور، جلد 2، ص 11</w:t>
      </w:r>
    </w:p>
  </w:footnote>
  <w:footnote w:id="6">
    <w:p w:rsidR="009E36A4" w:rsidRDefault="009E36A4">
      <w:pPr>
        <w:pStyle w:val="FootnoteText"/>
        <w:rPr>
          <w:rtl/>
        </w:rPr>
      </w:pPr>
      <w:r w:rsidRPr="009E36A4">
        <w:rPr>
          <w:rStyle w:val="FootnoteReference"/>
          <w:rFonts w:cs="B Badr"/>
          <w:sz w:val="24"/>
          <w:szCs w:val="24"/>
        </w:rPr>
        <w:footnoteRef/>
      </w:r>
      <w:r>
        <w:rPr>
          <w:rtl/>
        </w:rPr>
        <w:t xml:space="preserve"> </w:t>
      </w:r>
      <w:r w:rsidRPr="00F95DDA">
        <w:rPr>
          <w:rFonts w:cs="B Badr" w:hint="cs"/>
          <w:sz w:val="24"/>
          <w:szCs w:val="24"/>
          <w:rtl/>
        </w:rPr>
        <w:t>صحیفه نور، جلد</w:t>
      </w:r>
      <w:r>
        <w:rPr>
          <w:rFonts w:cs="B Badr" w:hint="cs"/>
          <w:sz w:val="24"/>
          <w:szCs w:val="24"/>
          <w:rtl/>
        </w:rPr>
        <w:t xml:space="preserve"> 7، ص 70</w:t>
      </w:r>
    </w:p>
  </w:footnote>
  <w:footnote w:id="7">
    <w:p w:rsidR="009E36A4" w:rsidRPr="009E36A4" w:rsidRDefault="009E36A4">
      <w:pPr>
        <w:pStyle w:val="FootnoteText"/>
        <w:rPr>
          <w:rFonts w:cs="B Badr"/>
        </w:rPr>
      </w:pPr>
      <w:r w:rsidRPr="009E36A4">
        <w:rPr>
          <w:rStyle w:val="FootnoteReference"/>
          <w:rFonts w:cs="B Badr"/>
          <w:sz w:val="24"/>
          <w:szCs w:val="24"/>
        </w:rPr>
        <w:footnoteRef/>
      </w:r>
      <w:r w:rsidRPr="009E36A4">
        <w:rPr>
          <w:rFonts w:cs="B Badr"/>
          <w:sz w:val="24"/>
          <w:szCs w:val="24"/>
          <w:rtl/>
        </w:rPr>
        <w:t xml:space="preserve"> </w:t>
      </w:r>
      <w:r w:rsidRPr="009E36A4">
        <w:rPr>
          <w:rFonts w:cs="B Badr" w:hint="cs"/>
          <w:sz w:val="24"/>
          <w:szCs w:val="24"/>
          <w:rtl/>
        </w:rPr>
        <w:t>سوره نساء، آیه 141</w:t>
      </w:r>
    </w:p>
  </w:footnote>
  <w:footnote w:id="8">
    <w:p w:rsidR="00A65A30" w:rsidRPr="00A65A30" w:rsidRDefault="00A65A30">
      <w:pPr>
        <w:pStyle w:val="FootnoteText"/>
        <w:rPr>
          <w:rFonts w:cs="B Badr"/>
        </w:rPr>
      </w:pPr>
      <w:r w:rsidRPr="00A65A30">
        <w:rPr>
          <w:rStyle w:val="FootnoteReference"/>
          <w:rFonts w:cs="B Badr"/>
          <w:sz w:val="24"/>
          <w:szCs w:val="24"/>
        </w:rPr>
        <w:footnoteRef/>
      </w:r>
      <w:r w:rsidRPr="00A65A30">
        <w:rPr>
          <w:rFonts w:cs="B Badr"/>
          <w:sz w:val="24"/>
          <w:szCs w:val="24"/>
          <w:rtl/>
        </w:rPr>
        <w:t xml:space="preserve"> </w:t>
      </w:r>
      <w:r w:rsidRPr="00A65A30">
        <w:rPr>
          <w:rFonts w:cs="B Badr" w:hint="cs"/>
          <w:sz w:val="24"/>
          <w:szCs w:val="24"/>
          <w:rtl/>
        </w:rPr>
        <w:t>سوره انفال، آیه 53</w:t>
      </w:r>
    </w:p>
  </w:footnote>
  <w:footnote w:id="9">
    <w:p w:rsidR="00100D95" w:rsidRPr="00100D95" w:rsidRDefault="00100D95" w:rsidP="00100D95">
      <w:pPr>
        <w:pStyle w:val="FootnoteText"/>
        <w:jc w:val="both"/>
        <w:rPr>
          <w:rFonts w:cs="B Badr"/>
          <w:rtl/>
        </w:rPr>
      </w:pPr>
      <w:r w:rsidRPr="00100D95">
        <w:rPr>
          <w:rStyle w:val="FootnoteReference"/>
          <w:rFonts w:cs="B Badr"/>
          <w:sz w:val="24"/>
          <w:szCs w:val="24"/>
        </w:rPr>
        <w:footnoteRef/>
      </w:r>
      <w:r w:rsidRPr="00100D95">
        <w:rPr>
          <w:rFonts w:cs="B Badr"/>
          <w:sz w:val="24"/>
          <w:szCs w:val="24"/>
          <w:rtl/>
        </w:rPr>
        <w:t xml:space="preserve"> </w:t>
      </w:r>
      <w:r w:rsidR="00B95C20">
        <w:rPr>
          <w:rFonts w:ascii="Tahoma" w:hAnsi="Tahoma" w:cs="B Badr" w:hint="cs"/>
          <w:sz w:val="24"/>
          <w:szCs w:val="24"/>
          <w:shd w:val="clear" w:color="auto" w:fill="FFFFFF"/>
          <w:rtl/>
        </w:rPr>
        <w:t>ا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شاره به شادروان «حاج قدرت الله لطیفی نسب» است که از مردان معنوی، پاک‌نهاد و مؤمن روزگار ما و از اعضای هیئت امنای مسجد مقدس جمکران بود. آن بزرگوار بنا به شواهد عینی از منتظران واقعی حضرت مهدی </w:t>
      </w:r>
      <w:r w:rsidRPr="00B95C20">
        <w:rPr>
          <w:rFonts w:ascii="Tahoma" w:hAnsi="Tahoma" w:cs="B Badr"/>
          <w:sz w:val="18"/>
          <w:szCs w:val="18"/>
          <w:shd w:val="clear" w:color="auto" w:fill="FFFFFF"/>
          <w:rtl/>
        </w:rPr>
        <w:t>(عج</w:t>
      </w:r>
      <w:r w:rsidR="00B95C20" w:rsidRPr="00B95C20">
        <w:rPr>
          <w:rFonts w:ascii="Tahoma" w:hAnsi="Tahoma" w:cs="B Badr" w:hint="cs"/>
          <w:sz w:val="18"/>
          <w:szCs w:val="18"/>
          <w:shd w:val="clear" w:color="auto" w:fill="FFFFFF"/>
          <w:rtl/>
        </w:rPr>
        <w:t>ل الله تعالی فرجه الشریف</w:t>
      </w:r>
      <w:r w:rsidRPr="00B95C20">
        <w:rPr>
          <w:rFonts w:ascii="Tahoma" w:hAnsi="Tahoma" w:cs="B Badr"/>
          <w:sz w:val="18"/>
          <w:szCs w:val="18"/>
          <w:shd w:val="clear" w:color="auto" w:fill="FFFFFF"/>
          <w:rtl/>
        </w:rPr>
        <w:t>)</w:t>
      </w:r>
      <w:r w:rsidR="00B95C20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به</w:t>
      </w:r>
      <w:r w:rsidR="00B95C20">
        <w:rPr>
          <w:rFonts w:ascii="Tahoma" w:hAnsi="Tahoma" w:cs="B Badr" w:hint="cs"/>
          <w:sz w:val="24"/>
          <w:szCs w:val="24"/>
          <w:shd w:val="clear" w:color="auto" w:fill="FFFFFF"/>
          <w:rtl/>
        </w:rPr>
        <w:t xml:space="preserve"> 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>شمار می‌رفت و نصیبی از تشرف و دیدار مولایش داشت. مرحوم لطیفی نسب در روز یکشنبه، 28 مرداد</w:t>
      </w:r>
      <w:r w:rsidRPr="00100D95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 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>1386</w:t>
      </w:r>
      <w:r w:rsidRPr="00100D95">
        <w:rPr>
          <w:rFonts w:ascii="Times New Roman" w:hAnsi="Times New Roman" w:cs="Times New Roman" w:hint="cs"/>
          <w:sz w:val="24"/>
          <w:szCs w:val="24"/>
          <w:shd w:val="clear" w:color="auto" w:fill="FFFFFF"/>
          <w:rtl/>
        </w:rPr>
        <w:t> 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>(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پنجم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شعبان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1458) </w:t>
      </w:r>
      <w:r w:rsidR="00B95C20">
        <w:rPr>
          <w:rFonts w:ascii="Tahoma" w:hAnsi="Tahoma" w:cs="B Badr" w:hint="cs"/>
          <w:sz w:val="24"/>
          <w:szCs w:val="24"/>
          <w:shd w:val="clear" w:color="auto" w:fill="FFFFFF"/>
          <w:rtl/>
        </w:rPr>
        <w:t>درگذشت و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پیکر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ایشان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در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روز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29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مرداد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در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تهران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با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حضور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مردم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متدین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و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شخص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رئیس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جمهور</w:t>
      </w:r>
      <w:r w:rsidR="00B95C20">
        <w:rPr>
          <w:rFonts w:ascii="Tahoma" w:hAnsi="Tahoma" w:cs="B Badr" w:hint="cs"/>
          <w:sz w:val="24"/>
          <w:szCs w:val="24"/>
          <w:shd w:val="clear" w:color="auto" w:fill="FFFFFF"/>
          <w:rtl/>
        </w:rPr>
        <w:t>ِ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</w:t>
      </w:r>
      <w:r w:rsidR="00B95C20">
        <w:rPr>
          <w:rFonts w:ascii="Tahoma" w:hAnsi="Tahoma" w:cs="B Badr" w:hint="cs"/>
          <w:sz w:val="24"/>
          <w:szCs w:val="24"/>
          <w:shd w:val="clear" w:color="auto" w:fill="FFFFFF"/>
          <w:rtl/>
        </w:rPr>
        <w:t xml:space="preserve">وقت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ـ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دکتر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محمود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احمدی‌نژاد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ـ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تشییع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و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در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روز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30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مرداد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پس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از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تشییع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شکوهمند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در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قم،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در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مسجد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جمکران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به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خاک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سپرده</w:t>
      </w:r>
      <w:r w:rsidRPr="00100D95">
        <w:rPr>
          <w:rFonts w:ascii="Tahoma" w:hAnsi="Tahoma" w:cs="B Badr"/>
          <w:sz w:val="24"/>
          <w:szCs w:val="24"/>
          <w:shd w:val="clear" w:color="auto" w:fill="FFFFFF"/>
          <w:rtl/>
        </w:rPr>
        <w:t xml:space="preserve"> </w:t>
      </w:r>
      <w:r w:rsidRPr="00100D95">
        <w:rPr>
          <w:rFonts w:ascii="Tahoma" w:hAnsi="Tahoma" w:cs="B Badr" w:hint="cs"/>
          <w:sz w:val="24"/>
          <w:szCs w:val="24"/>
          <w:shd w:val="clear" w:color="auto" w:fill="FFFFFF"/>
          <w:rtl/>
        </w:rPr>
        <w:t>شد</w:t>
      </w:r>
      <w:r w:rsidR="00B95C20">
        <w:rPr>
          <w:rFonts w:ascii="Tahoma" w:hAnsi="Tahoma" w:cs="B Badr" w:hint="cs"/>
          <w:sz w:val="24"/>
          <w:szCs w:val="24"/>
          <w:shd w:val="clear" w:color="auto" w:fill="FFFFFF"/>
          <w:rtl/>
        </w:rPr>
        <w:t>.</w:t>
      </w:r>
    </w:p>
  </w:footnote>
  <w:footnote w:id="10">
    <w:p w:rsidR="00B95C20" w:rsidRPr="00B95C20" w:rsidRDefault="00B95C20">
      <w:pPr>
        <w:pStyle w:val="FootnoteText"/>
        <w:rPr>
          <w:rFonts w:cs="B Badr"/>
        </w:rPr>
      </w:pPr>
      <w:r w:rsidRPr="00B95C20">
        <w:rPr>
          <w:rStyle w:val="FootnoteReference"/>
          <w:rFonts w:cs="B Badr"/>
          <w:sz w:val="24"/>
          <w:szCs w:val="24"/>
        </w:rPr>
        <w:footnoteRef/>
      </w:r>
      <w:r w:rsidRPr="00B95C20">
        <w:rPr>
          <w:rFonts w:cs="B Badr"/>
          <w:sz w:val="24"/>
          <w:szCs w:val="24"/>
          <w:rtl/>
        </w:rPr>
        <w:t xml:space="preserve"> </w:t>
      </w:r>
      <w:r w:rsidRPr="00B95C20">
        <w:rPr>
          <w:rFonts w:cs="B Badr" w:hint="cs"/>
          <w:sz w:val="24"/>
          <w:szCs w:val="24"/>
          <w:rtl/>
        </w:rPr>
        <w:t>کتاب خاطرات آیت الله سید علی اکبر قرشی، چاپ مرکز اسناد انقلاب اسلامی</w:t>
      </w:r>
      <w:r>
        <w:rPr>
          <w:rFonts w:cs="B Badr" w:hint="cs"/>
          <w:sz w:val="24"/>
          <w:szCs w:val="24"/>
          <w:rtl/>
        </w:rPr>
        <w:t xml:space="preserve"> سال 1388</w:t>
      </w:r>
      <w:r w:rsidRPr="00B95C20">
        <w:rPr>
          <w:rFonts w:cs="B Badr" w:hint="cs"/>
          <w:sz w:val="24"/>
          <w:szCs w:val="24"/>
          <w:rtl/>
        </w:rPr>
        <w:t>، ص 133 تا 135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F38"/>
    <w:multiLevelType w:val="hybridMultilevel"/>
    <w:tmpl w:val="D0585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869AD"/>
    <w:multiLevelType w:val="hybridMultilevel"/>
    <w:tmpl w:val="1C4E1C0C"/>
    <w:lvl w:ilvl="0" w:tplc="658C1D5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022EF"/>
    <w:multiLevelType w:val="hybridMultilevel"/>
    <w:tmpl w:val="E238007A"/>
    <w:lvl w:ilvl="0" w:tplc="665EC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B2ACF"/>
    <w:multiLevelType w:val="hybridMultilevel"/>
    <w:tmpl w:val="D61E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D16A3"/>
    <w:multiLevelType w:val="hybridMultilevel"/>
    <w:tmpl w:val="22AC85BC"/>
    <w:lvl w:ilvl="0" w:tplc="95209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45B7F"/>
    <w:multiLevelType w:val="hybridMultilevel"/>
    <w:tmpl w:val="6D2237CA"/>
    <w:lvl w:ilvl="0" w:tplc="B626543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87958"/>
    <w:multiLevelType w:val="hybridMultilevel"/>
    <w:tmpl w:val="64B4A214"/>
    <w:lvl w:ilvl="0" w:tplc="DBBAF3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7F"/>
    <w:rsid w:val="00001036"/>
    <w:rsid w:val="000020C3"/>
    <w:rsid w:val="00010959"/>
    <w:rsid w:val="00011935"/>
    <w:rsid w:val="000218D9"/>
    <w:rsid w:val="000222B4"/>
    <w:rsid w:val="00024269"/>
    <w:rsid w:val="000242C1"/>
    <w:rsid w:val="00025792"/>
    <w:rsid w:val="000346B3"/>
    <w:rsid w:val="0004083E"/>
    <w:rsid w:val="00042D3F"/>
    <w:rsid w:val="00042F3E"/>
    <w:rsid w:val="00045342"/>
    <w:rsid w:val="00050143"/>
    <w:rsid w:val="00053BAD"/>
    <w:rsid w:val="00053E61"/>
    <w:rsid w:val="00055E8D"/>
    <w:rsid w:val="00064C3E"/>
    <w:rsid w:val="00064F92"/>
    <w:rsid w:val="000748C3"/>
    <w:rsid w:val="00076798"/>
    <w:rsid w:val="000771B9"/>
    <w:rsid w:val="000777F4"/>
    <w:rsid w:val="00081458"/>
    <w:rsid w:val="000865A2"/>
    <w:rsid w:val="00092ABD"/>
    <w:rsid w:val="00093D03"/>
    <w:rsid w:val="000952A7"/>
    <w:rsid w:val="00095C0C"/>
    <w:rsid w:val="000A0936"/>
    <w:rsid w:val="000A2F8D"/>
    <w:rsid w:val="000A602F"/>
    <w:rsid w:val="000A62D4"/>
    <w:rsid w:val="000A63D0"/>
    <w:rsid w:val="000B7E34"/>
    <w:rsid w:val="000C5EAE"/>
    <w:rsid w:val="000D53B1"/>
    <w:rsid w:val="000D6CFA"/>
    <w:rsid w:val="000E2336"/>
    <w:rsid w:val="000E43F1"/>
    <w:rsid w:val="000E7649"/>
    <w:rsid w:val="000E7A72"/>
    <w:rsid w:val="000F1F7B"/>
    <w:rsid w:val="000F223E"/>
    <w:rsid w:val="000F3E17"/>
    <w:rsid w:val="000F5566"/>
    <w:rsid w:val="000F5E9B"/>
    <w:rsid w:val="00100D95"/>
    <w:rsid w:val="00102164"/>
    <w:rsid w:val="00103A5A"/>
    <w:rsid w:val="00111E97"/>
    <w:rsid w:val="00112837"/>
    <w:rsid w:val="00112C50"/>
    <w:rsid w:val="001178D7"/>
    <w:rsid w:val="001206D1"/>
    <w:rsid w:val="00122778"/>
    <w:rsid w:val="001232F1"/>
    <w:rsid w:val="0012678D"/>
    <w:rsid w:val="00131671"/>
    <w:rsid w:val="00134035"/>
    <w:rsid w:val="001414BF"/>
    <w:rsid w:val="0014173C"/>
    <w:rsid w:val="001423D4"/>
    <w:rsid w:val="00144BF5"/>
    <w:rsid w:val="001454B7"/>
    <w:rsid w:val="00147ECE"/>
    <w:rsid w:val="00151150"/>
    <w:rsid w:val="00157467"/>
    <w:rsid w:val="00163390"/>
    <w:rsid w:val="00163669"/>
    <w:rsid w:val="0016385E"/>
    <w:rsid w:val="00164ED8"/>
    <w:rsid w:val="00166C29"/>
    <w:rsid w:val="00166E5A"/>
    <w:rsid w:val="001671F0"/>
    <w:rsid w:val="00167277"/>
    <w:rsid w:val="00167D0B"/>
    <w:rsid w:val="00170D91"/>
    <w:rsid w:val="0017138D"/>
    <w:rsid w:val="0017190E"/>
    <w:rsid w:val="0017389C"/>
    <w:rsid w:val="00175573"/>
    <w:rsid w:val="001764C1"/>
    <w:rsid w:val="00176639"/>
    <w:rsid w:val="0017667F"/>
    <w:rsid w:val="00181246"/>
    <w:rsid w:val="00181E56"/>
    <w:rsid w:val="00183E38"/>
    <w:rsid w:val="00191687"/>
    <w:rsid w:val="00192F43"/>
    <w:rsid w:val="001947CA"/>
    <w:rsid w:val="00195B89"/>
    <w:rsid w:val="00195E16"/>
    <w:rsid w:val="00197FE6"/>
    <w:rsid w:val="001A1378"/>
    <w:rsid w:val="001A6C7C"/>
    <w:rsid w:val="001A7324"/>
    <w:rsid w:val="001B3317"/>
    <w:rsid w:val="001B3319"/>
    <w:rsid w:val="001B378B"/>
    <w:rsid w:val="001B5B2E"/>
    <w:rsid w:val="001B5B69"/>
    <w:rsid w:val="001B7C3D"/>
    <w:rsid w:val="001C09CA"/>
    <w:rsid w:val="001C415A"/>
    <w:rsid w:val="001D0AD7"/>
    <w:rsid w:val="001E4999"/>
    <w:rsid w:val="00200007"/>
    <w:rsid w:val="00200093"/>
    <w:rsid w:val="00207764"/>
    <w:rsid w:val="0021091D"/>
    <w:rsid w:val="00211289"/>
    <w:rsid w:val="00211541"/>
    <w:rsid w:val="00213A36"/>
    <w:rsid w:val="002158EB"/>
    <w:rsid w:val="00217BA5"/>
    <w:rsid w:val="002217D8"/>
    <w:rsid w:val="0022559F"/>
    <w:rsid w:val="002326F1"/>
    <w:rsid w:val="00235213"/>
    <w:rsid w:val="0023632A"/>
    <w:rsid w:val="00241203"/>
    <w:rsid w:val="0024424C"/>
    <w:rsid w:val="00247AE5"/>
    <w:rsid w:val="002525A9"/>
    <w:rsid w:val="00254963"/>
    <w:rsid w:val="00255826"/>
    <w:rsid w:val="00256AA4"/>
    <w:rsid w:val="002653C5"/>
    <w:rsid w:val="002655D3"/>
    <w:rsid w:val="00265EBB"/>
    <w:rsid w:val="00266F93"/>
    <w:rsid w:val="00267795"/>
    <w:rsid w:val="00270D68"/>
    <w:rsid w:val="00274652"/>
    <w:rsid w:val="00275633"/>
    <w:rsid w:val="00276D58"/>
    <w:rsid w:val="00282097"/>
    <w:rsid w:val="00293899"/>
    <w:rsid w:val="002A5ED7"/>
    <w:rsid w:val="002A6056"/>
    <w:rsid w:val="002A607D"/>
    <w:rsid w:val="002A7409"/>
    <w:rsid w:val="002A79BC"/>
    <w:rsid w:val="002B22B2"/>
    <w:rsid w:val="002B3027"/>
    <w:rsid w:val="002B414D"/>
    <w:rsid w:val="002B42DB"/>
    <w:rsid w:val="002B4676"/>
    <w:rsid w:val="002C18FD"/>
    <w:rsid w:val="002C20A3"/>
    <w:rsid w:val="002C236A"/>
    <w:rsid w:val="002C2566"/>
    <w:rsid w:val="002C356C"/>
    <w:rsid w:val="002C47A1"/>
    <w:rsid w:val="002C4973"/>
    <w:rsid w:val="002C4C4A"/>
    <w:rsid w:val="002D5AB9"/>
    <w:rsid w:val="002D6742"/>
    <w:rsid w:val="002D696E"/>
    <w:rsid w:val="002E6D3A"/>
    <w:rsid w:val="002F1E81"/>
    <w:rsid w:val="002F27D5"/>
    <w:rsid w:val="002F3F8C"/>
    <w:rsid w:val="002F4C8A"/>
    <w:rsid w:val="00317218"/>
    <w:rsid w:val="003202F4"/>
    <w:rsid w:val="00321D78"/>
    <w:rsid w:val="003226AD"/>
    <w:rsid w:val="003226DD"/>
    <w:rsid w:val="00326636"/>
    <w:rsid w:val="00327C6C"/>
    <w:rsid w:val="00330810"/>
    <w:rsid w:val="003405B6"/>
    <w:rsid w:val="00343867"/>
    <w:rsid w:val="00344099"/>
    <w:rsid w:val="00355B0E"/>
    <w:rsid w:val="00355D85"/>
    <w:rsid w:val="00360645"/>
    <w:rsid w:val="00366D2B"/>
    <w:rsid w:val="00376564"/>
    <w:rsid w:val="00376BD9"/>
    <w:rsid w:val="00383811"/>
    <w:rsid w:val="00390E12"/>
    <w:rsid w:val="00390EBF"/>
    <w:rsid w:val="00393D92"/>
    <w:rsid w:val="003A1941"/>
    <w:rsid w:val="003A1A68"/>
    <w:rsid w:val="003B4055"/>
    <w:rsid w:val="003B4A3C"/>
    <w:rsid w:val="003B62A6"/>
    <w:rsid w:val="003B6741"/>
    <w:rsid w:val="003C00BF"/>
    <w:rsid w:val="003C13E3"/>
    <w:rsid w:val="003D1CDA"/>
    <w:rsid w:val="003D2158"/>
    <w:rsid w:val="003D3DA2"/>
    <w:rsid w:val="003E14C3"/>
    <w:rsid w:val="0040139B"/>
    <w:rsid w:val="00401419"/>
    <w:rsid w:val="00405F08"/>
    <w:rsid w:val="004149C3"/>
    <w:rsid w:val="00417847"/>
    <w:rsid w:val="00426B40"/>
    <w:rsid w:val="0042787A"/>
    <w:rsid w:val="0043326E"/>
    <w:rsid w:val="00434583"/>
    <w:rsid w:val="00434772"/>
    <w:rsid w:val="00434793"/>
    <w:rsid w:val="0044330F"/>
    <w:rsid w:val="0045415D"/>
    <w:rsid w:val="00455367"/>
    <w:rsid w:val="00456535"/>
    <w:rsid w:val="00462C66"/>
    <w:rsid w:val="00472A63"/>
    <w:rsid w:val="00473361"/>
    <w:rsid w:val="0047477D"/>
    <w:rsid w:val="00476593"/>
    <w:rsid w:val="00477B1D"/>
    <w:rsid w:val="00486CAE"/>
    <w:rsid w:val="00487BE3"/>
    <w:rsid w:val="00490AFD"/>
    <w:rsid w:val="00490B18"/>
    <w:rsid w:val="00492B6A"/>
    <w:rsid w:val="004A0C9A"/>
    <w:rsid w:val="004A2217"/>
    <w:rsid w:val="004A3C90"/>
    <w:rsid w:val="004A46EA"/>
    <w:rsid w:val="004A4A0F"/>
    <w:rsid w:val="004A608D"/>
    <w:rsid w:val="004A6092"/>
    <w:rsid w:val="004B2358"/>
    <w:rsid w:val="004B31A1"/>
    <w:rsid w:val="004B5C97"/>
    <w:rsid w:val="004B7F08"/>
    <w:rsid w:val="004C1008"/>
    <w:rsid w:val="004C43E8"/>
    <w:rsid w:val="004C5250"/>
    <w:rsid w:val="004C554C"/>
    <w:rsid w:val="004D116C"/>
    <w:rsid w:val="004D1A14"/>
    <w:rsid w:val="004D785E"/>
    <w:rsid w:val="004D7A05"/>
    <w:rsid w:val="004E077A"/>
    <w:rsid w:val="004E0CCB"/>
    <w:rsid w:val="004E216B"/>
    <w:rsid w:val="004E5B1B"/>
    <w:rsid w:val="004F5CB6"/>
    <w:rsid w:val="004F5E67"/>
    <w:rsid w:val="00500C1B"/>
    <w:rsid w:val="005021B6"/>
    <w:rsid w:val="005037CD"/>
    <w:rsid w:val="00504DC1"/>
    <w:rsid w:val="0051040D"/>
    <w:rsid w:val="00513669"/>
    <w:rsid w:val="00514BD8"/>
    <w:rsid w:val="00514D48"/>
    <w:rsid w:val="005172B2"/>
    <w:rsid w:val="005174D0"/>
    <w:rsid w:val="00517B51"/>
    <w:rsid w:val="005207AE"/>
    <w:rsid w:val="005313C3"/>
    <w:rsid w:val="00537B29"/>
    <w:rsid w:val="00537B79"/>
    <w:rsid w:val="005421D3"/>
    <w:rsid w:val="00543222"/>
    <w:rsid w:val="00546147"/>
    <w:rsid w:val="0054762B"/>
    <w:rsid w:val="0055152D"/>
    <w:rsid w:val="005522CF"/>
    <w:rsid w:val="005522E6"/>
    <w:rsid w:val="005574A9"/>
    <w:rsid w:val="005577AB"/>
    <w:rsid w:val="005578F6"/>
    <w:rsid w:val="00560D82"/>
    <w:rsid w:val="005618CD"/>
    <w:rsid w:val="00563DC4"/>
    <w:rsid w:val="00564B40"/>
    <w:rsid w:val="00565966"/>
    <w:rsid w:val="00565D61"/>
    <w:rsid w:val="005708AB"/>
    <w:rsid w:val="00573440"/>
    <w:rsid w:val="0057573C"/>
    <w:rsid w:val="0057607F"/>
    <w:rsid w:val="005804B3"/>
    <w:rsid w:val="00593021"/>
    <w:rsid w:val="00594CCD"/>
    <w:rsid w:val="005978E5"/>
    <w:rsid w:val="005A2B19"/>
    <w:rsid w:val="005A3A3C"/>
    <w:rsid w:val="005A5009"/>
    <w:rsid w:val="005A58AE"/>
    <w:rsid w:val="005B1175"/>
    <w:rsid w:val="005C1930"/>
    <w:rsid w:val="005C5A1A"/>
    <w:rsid w:val="005E1C01"/>
    <w:rsid w:val="005E642E"/>
    <w:rsid w:val="005E6481"/>
    <w:rsid w:val="005E6727"/>
    <w:rsid w:val="005F4D01"/>
    <w:rsid w:val="00603284"/>
    <w:rsid w:val="00611C46"/>
    <w:rsid w:val="00622808"/>
    <w:rsid w:val="00623D2E"/>
    <w:rsid w:val="0063529B"/>
    <w:rsid w:val="0063692E"/>
    <w:rsid w:val="00640701"/>
    <w:rsid w:val="0064454A"/>
    <w:rsid w:val="00645435"/>
    <w:rsid w:val="00647709"/>
    <w:rsid w:val="00651282"/>
    <w:rsid w:val="0065734D"/>
    <w:rsid w:val="00660D2B"/>
    <w:rsid w:val="0066402C"/>
    <w:rsid w:val="00681420"/>
    <w:rsid w:val="00684C8C"/>
    <w:rsid w:val="00684C9D"/>
    <w:rsid w:val="00691258"/>
    <w:rsid w:val="00691CA2"/>
    <w:rsid w:val="0069596E"/>
    <w:rsid w:val="006A0474"/>
    <w:rsid w:val="006A2A58"/>
    <w:rsid w:val="006A2AD9"/>
    <w:rsid w:val="006A2DF8"/>
    <w:rsid w:val="006A3B8F"/>
    <w:rsid w:val="006A3C74"/>
    <w:rsid w:val="006B242A"/>
    <w:rsid w:val="006B78B5"/>
    <w:rsid w:val="006D1320"/>
    <w:rsid w:val="006D1DF1"/>
    <w:rsid w:val="006D220E"/>
    <w:rsid w:val="006D33E7"/>
    <w:rsid w:val="006D3E6D"/>
    <w:rsid w:val="006D5443"/>
    <w:rsid w:val="006E0B2B"/>
    <w:rsid w:val="006E1833"/>
    <w:rsid w:val="006E4DA7"/>
    <w:rsid w:val="006E560A"/>
    <w:rsid w:val="006E56C7"/>
    <w:rsid w:val="006F56FA"/>
    <w:rsid w:val="006F5A3D"/>
    <w:rsid w:val="006F62FF"/>
    <w:rsid w:val="0070322C"/>
    <w:rsid w:val="007040E7"/>
    <w:rsid w:val="0070410E"/>
    <w:rsid w:val="00704864"/>
    <w:rsid w:val="0070758D"/>
    <w:rsid w:val="00707832"/>
    <w:rsid w:val="00710971"/>
    <w:rsid w:val="007156DA"/>
    <w:rsid w:val="00715F03"/>
    <w:rsid w:val="0072558E"/>
    <w:rsid w:val="00725FE0"/>
    <w:rsid w:val="00726087"/>
    <w:rsid w:val="00730D58"/>
    <w:rsid w:val="00737E49"/>
    <w:rsid w:val="007402D1"/>
    <w:rsid w:val="00742E7E"/>
    <w:rsid w:val="00744689"/>
    <w:rsid w:val="00751C43"/>
    <w:rsid w:val="00755424"/>
    <w:rsid w:val="007647BB"/>
    <w:rsid w:val="00766176"/>
    <w:rsid w:val="00775870"/>
    <w:rsid w:val="00783F00"/>
    <w:rsid w:val="00786B7F"/>
    <w:rsid w:val="00794A66"/>
    <w:rsid w:val="007A4939"/>
    <w:rsid w:val="007A6744"/>
    <w:rsid w:val="007C166B"/>
    <w:rsid w:val="007C320F"/>
    <w:rsid w:val="007C3F6A"/>
    <w:rsid w:val="007D0AF5"/>
    <w:rsid w:val="007D2ECF"/>
    <w:rsid w:val="007D317C"/>
    <w:rsid w:val="007D3188"/>
    <w:rsid w:val="007D51B1"/>
    <w:rsid w:val="007D71BD"/>
    <w:rsid w:val="007D7D7F"/>
    <w:rsid w:val="007E2A6D"/>
    <w:rsid w:val="007F10E0"/>
    <w:rsid w:val="007F1B18"/>
    <w:rsid w:val="007F3091"/>
    <w:rsid w:val="007F59E5"/>
    <w:rsid w:val="00801B31"/>
    <w:rsid w:val="0080629C"/>
    <w:rsid w:val="008067B7"/>
    <w:rsid w:val="00811D5B"/>
    <w:rsid w:val="0082130C"/>
    <w:rsid w:val="008247ED"/>
    <w:rsid w:val="008253A1"/>
    <w:rsid w:val="00827B40"/>
    <w:rsid w:val="00830C42"/>
    <w:rsid w:val="00831DDC"/>
    <w:rsid w:val="00835B91"/>
    <w:rsid w:val="00835E31"/>
    <w:rsid w:val="008466F6"/>
    <w:rsid w:val="00853181"/>
    <w:rsid w:val="008550A3"/>
    <w:rsid w:val="00857266"/>
    <w:rsid w:val="0086241E"/>
    <w:rsid w:val="00863CAD"/>
    <w:rsid w:val="00864140"/>
    <w:rsid w:val="008671AB"/>
    <w:rsid w:val="00867745"/>
    <w:rsid w:val="00867B26"/>
    <w:rsid w:val="008701AC"/>
    <w:rsid w:val="00870289"/>
    <w:rsid w:val="0088624E"/>
    <w:rsid w:val="008871BB"/>
    <w:rsid w:val="00893530"/>
    <w:rsid w:val="00894D44"/>
    <w:rsid w:val="008A02D1"/>
    <w:rsid w:val="008A4C0D"/>
    <w:rsid w:val="008B2652"/>
    <w:rsid w:val="008B67D8"/>
    <w:rsid w:val="008C2DAF"/>
    <w:rsid w:val="008C621A"/>
    <w:rsid w:val="008C6CEA"/>
    <w:rsid w:val="008C7DA5"/>
    <w:rsid w:val="008C7ED7"/>
    <w:rsid w:val="008D6C75"/>
    <w:rsid w:val="008E1080"/>
    <w:rsid w:val="008E1EF8"/>
    <w:rsid w:val="008E33F1"/>
    <w:rsid w:val="008F1591"/>
    <w:rsid w:val="00903E48"/>
    <w:rsid w:val="009121F8"/>
    <w:rsid w:val="0092148F"/>
    <w:rsid w:val="00932ABC"/>
    <w:rsid w:val="00934AEF"/>
    <w:rsid w:val="00934C4D"/>
    <w:rsid w:val="00936177"/>
    <w:rsid w:val="009429A3"/>
    <w:rsid w:val="00945418"/>
    <w:rsid w:val="00951135"/>
    <w:rsid w:val="0095432B"/>
    <w:rsid w:val="00954684"/>
    <w:rsid w:val="00955CC9"/>
    <w:rsid w:val="009603C4"/>
    <w:rsid w:val="00960694"/>
    <w:rsid w:val="00960988"/>
    <w:rsid w:val="0096193E"/>
    <w:rsid w:val="00963E7C"/>
    <w:rsid w:val="00964E62"/>
    <w:rsid w:val="00966F6B"/>
    <w:rsid w:val="009708F8"/>
    <w:rsid w:val="009717A0"/>
    <w:rsid w:val="00972AA1"/>
    <w:rsid w:val="00973924"/>
    <w:rsid w:val="00974932"/>
    <w:rsid w:val="00975982"/>
    <w:rsid w:val="00976099"/>
    <w:rsid w:val="00976F1C"/>
    <w:rsid w:val="00986903"/>
    <w:rsid w:val="009904CA"/>
    <w:rsid w:val="0099391D"/>
    <w:rsid w:val="00993D67"/>
    <w:rsid w:val="00994F20"/>
    <w:rsid w:val="00995516"/>
    <w:rsid w:val="00996805"/>
    <w:rsid w:val="009A0B9A"/>
    <w:rsid w:val="009A1991"/>
    <w:rsid w:val="009A2C9D"/>
    <w:rsid w:val="009A3634"/>
    <w:rsid w:val="009A3EEB"/>
    <w:rsid w:val="009A41DA"/>
    <w:rsid w:val="009A60D7"/>
    <w:rsid w:val="009A7029"/>
    <w:rsid w:val="009B141B"/>
    <w:rsid w:val="009B7A4F"/>
    <w:rsid w:val="009C0E4E"/>
    <w:rsid w:val="009C15BA"/>
    <w:rsid w:val="009D153F"/>
    <w:rsid w:val="009D2C75"/>
    <w:rsid w:val="009D5E46"/>
    <w:rsid w:val="009D636F"/>
    <w:rsid w:val="009E154C"/>
    <w:rsid w:val="009E1AB8"/>
    <w:rsid w:val="009E36A4"/>
    <w:rsid w:val="009E41DB"/>
    <w:rsid w:val="009E4EBE"/>
    <w:rsid w:val="009E5175"/>
    <w:rsid w:val="009F05D1"/>
    <w:rsid w:val="009F3C31"/>
    <w:rsid w:val="009F5841"/>
    <w:rsid w:val="00A00349"/>
    <w:rsid w:val="00A04370"/>
    <w:rsid w:val="00A04DED"/>
    <w:rsid w:val="00A13910"/>
    <w:rsid w:val="00A15EB9"/>
    <w:rsid w:val="00A175F8"/>
    <w:rsid w:val="00A371E2"/>
    <w:rsid w:val="00A449D2"/>
    <w:rsid w:val="00A508B9"/>
    <w:rsid w:val="00A54538"/>
    <w:rsid w:val="00A5482C"/>
    <w:rsid w:val="00A65A30"/>
    <w:rsid w:val="00A71B0F"/>
    <w:rsid w:val="00A75048"/>
    <w:rsid w:val="00A754ED"/>
    <w:rsid w:val="00A76146"/>
    <w:rsid w:val="00A85181"/>
    <w:rsid w:val="00A91449"/>
    <w:rsid w:val="00A92CCA"/>
    <w:rsid w:val="00AA34F3"/>
    <w:rsid w:val="00AA60D3"/>
    <w:rsid w:val="00AB1368"/>
    <w:rsid w:val="00AB4722"/>
    <w:rsid w:val="00AB5E8B"/>
    <w:rsid w:val="00AB6076"/>
    <w:rsid w:val="00AB6F28"/>
    <w:rsid w:val="00AC258B"/>
    <w:rsid w:val="00AC3AA7"/>
    <w:rsid w:val="00AD0F34"/>
    <w:rsid w:val="00AD11D9"/>
    <w:rsid w:val="00AD5416"/>
    <w:rsid w:val="00AE0376"/>
    <w:rsid w:val="00AE1CD4"/>
    <w:rsid w:val="00AE2DE3"/>
    <w:rsid w:val="00AE533B"/>
    <w:rsid w:val="00AE6E74"/>
    <w:rsid w:val="00AF005E"/>
    <w:rsid w:val="00AF15E7"/>
    <w:rsid w:val="00AF391E"/>
    <w:rsid w:val="00AF54C9"/>
    <w:rsid w:val="00AF5F59"/>
    <w:rsid w:val="00B0309F"/>
    <w:rsid w:val="00B03581"/>
    <w:rsid w:val="00B12FA0"/>
    <w:rsid w:val="00B1478F"/>
    <w:rsid w:val="00B17A6B"/>
    <w:rsid w:val="00B21343"/>
    <w:rsid w:val="00B237B7"/>
    <w:rsid w:val="00B24026"/>
    <w:rsid w:val="00B24A70"/>
    <w:rsid w:val="00B24F96"/>
    <w:rsid w:val="00B279E5"/>
    <w:rsid w:val="00B31322"/>
    <w:rsid w:val="00B3349D"/>
    <w:rsid w:val="00B33C52"/>
    <w:rsid w:val="00B33F1A"/>
    <w:rsid w:val="00B42EE7"/>
    <w:rsid w:val="00B4385D"/>
    <w:rsid w:val="00B44DE9"/>
    <w:rsid w:val="00B46037"/>
    <w:rsid w:val="00B465AC"/>
    <w:rsid w:val="00B54D74"/>
    <w:rsid w:val="00B632F8"/>
    <w:rsid w:val="00B67CE9"/>
    <w:rsid w:val="00B72C89"/>
    <w:rsid w:val="00B73719"/>
    <w:rsid w:val="00B83B4B"/>
    <w:rsid w:val="00B8538F"/>
    <w:rsid w:val="00B958C6"/>
    <w:rsid w:val="00B95C20"/>
    <w:rsid w:val="00BA02FA"/>
    <w:rsid w:val="00BA1FF2"/>
    <w:rsid w:val="00BA58D8"/>
    <w:rsid w:val="00BA5B6C"/>
    <w:rsid w:val="00BB389B"/>
    <w:rsid w:val="00BB4CD8"/>
    <w:rsid w:val="00BB5638"/>
    <w:rsid w:val="00BB58B7"/>
    <w:rsid w:val="00BC07DB"/>
    <w:rsid w:val="00BC15E2"/>
    <w:rsid w:val="00BD142E"/>
    <w:rsid w:val="00BD1943"/>
    <w:rsid w:val="00BD210D"/>
    <w:rsid w:val="00BD5A24"/>
    <w:rsid w:val="00BE331C"/>
    <w:rsid w:val="00BE49E5"/>
    <w:rsid w:val="00BE7C75"/>
    <w:rsid w:val="00BF175D"/>
    <w:rsid w:val="00C0133C"/>
    <w:rsid w:val="00C026E6"/>
    <w:rsid w:val="00C07523"/>
    <w:rsid w:val="00C076AD"/>
    <w:rsid w:val="00C10E81"/>
    <w:rsid w:val="00C11596"/>
    <w:rsid w:val="00C11CBE"/>
    <w:rsid w:val="00C12F23"/>
    <w:rsid w:val="00C15D9C"/>
    <w:rsid w:val="00C17387"/>
    <w:rsid w:val="00C202A7"/>
    <w:rsid w:val="00C2089C"/>
    <w:rsid w:val="00C21914"/>
    <w:rsid w:val="00C319AB"/>
    <w:rsid w:val="00C32509"/>
    <w:rsid w:val="00C34C7B"/>
    <w:rsid w:val="00C3629E"/>
    <w:rsid w:val="00C369C4"/>
    <w:rsid w:val="00C376B5"/>
    <w:rsid w:val="00C42D77"/>
    <w:rsid w:val="00C42F4B"/>
    <w:rsid w:val="00C504EF"/>
    <w:rsid w:val="00C54742"/>
    <w:rsid w:val="00C63F9F"/>
    <w:rsid w:val="00C700D5"/>
    <w:rsid w:val="00C737F7"/>
    <w:rsid w:val="00C749A2"/>
    <w:rsid w:val="00C77C60"/>
    <w:rsid w:val="00C81295"/>
    <w:rsid w:val="00C828AF"/>
    <w:rsid w:val="00C8465E"/>
    <w:rsid w:val="00C9290E"/>
    <w:rsid w:val="00C93EB3"/>
    <w:rsid w:val="00C94BDA"/>
    <w:rsid w:val="00C959E2"/>
    <w:rsid w:val="00CA0C46"/>
    <w:rsid w:val="00CA1BD4"/>
    <w:rsid w:val="00CB21DB"/>
    <w:rsid w:val="00CB337B"/>
    <w:rsid w:val="00CB370A"/>
    <w:rsid w:val="00CB66C6"/>
    <w:rsid w:val="00CC544E"/>
    <w:rsid w:val="00CC5597"/>
    <w:rsid w:val="00CC5774"/>
    <w:rsid w:val="00CC73FF"/>
    <w:rsid w:val="00CD044A"/>
    <w:rsid w:val="00CD1230"/>
    <w:rsid w:val="00CD32EC"/>
    <w:rsid w:val="00CD33D6"/>
    <w:rsid w:val="00CE558B"/>
    <w:rsid w:val="00CE5822"/>
    <w:rsid w:val="00CF2BF3"/>
    <w:rsid w:val="00CF3C56"/>
    <w:rsid w:val="00CF4A53"/>
    <w:rsid w:val="00CF6401"/>
    <w:rsid w:val="00D01B14"/>
    <w:rsid w:val="00D022E2"/>
    <w:rsid w:val="00D03356"/>
    <w:rsid w:val="00D07F4C"/>
    <w:rsid w:val="00D24E70"/>
    <w:rsid w:val="00D27A16"/>
    <w:rsid w:val="00D307CC"/>
    <w:rsid w:val="00D37579"/>
    <w:rsid w:val="00D40AAC"/>
    <w:rsid w:val="00D41990"/>
    <w:rsid w:val="00D459C0"/>
    <w:rsid w:val="00D56085"/>
    <w:rsid w:val="00D574E3"/>
    <w:rsid w:val="00D65130"/>
    <w:rsid w:val="00D70689"/>
    <w:rsid w:val="00D71698"/>
    <w:rsid w:val="00D76D2B"/>
    <w:rsid w:val="00D80F23"/>
    <w:rsid w:val="00D8203C"/>
    <w:rsid w:val="00D86974"/>
    <w:rsid w:val="00D876F0"/>
    <w:rsid w:val="00D87C37"/>
    <w:rsid w:val="00D91184"/>
    <w:rsid w:val="00D945B1"/>
    <w:rsid w:val="00D97D83"/>
    <w:rsid w:val="00DA2BCB"/>
    <w:rsid w:val="00DA2D5D"/>
    <w:rsid w:val="00DA632D"/>
    <w:rsid w:val="00DA6C36"/>
    <w:rsid w:val="00DA7CD8"/>
    <w:rsid w:val="00DB06E7"/>
    <w:rsid w:val="00DB174C"/>
    <w:rsid w:val="00DB4153"/>
    <w:rsid w:val="00DB4C23"/>
    <w:rsid w:val="00DB779D"/>
    <w:rsid w:val="00DC2166"/>
    <w:rsid w:val="00DC2305"/>
    <w:rsid w:val="00DC294F"/>
    <w:rsid w:val="00DC2969"/>
    <w:rsid w:val="00DC2F68"/>
    <w:rsid w:val="00DC3C86"/>
    <w:rsid w:val="00DC5E5F"/>
    <w:rsid w:val="00DC5E94"/>
    <w:rsid w:val="00DD0457"/>
    <w:rsid w:val="00DD32AA"/>
    <w:rsid w:val="00DE071E"/>
    <w:rsid w:val="00DE5A1B"/>
    <w:rsid w:val="00DE6E5F"/>
    <w:rsid w:val="00E007C7"/>
    <w:rsid w:val="00E01539"/>
    <w:rsid w:val="00E02C61"/>
    <w:rsid w:val="00E038C5"/>
    <w:rsid w:val="00E15020"/>
    <w:rsid w:val="00E15F1F"/>
    <w:rsid w:val="00E21319"/>
    <w:rsid w:val="00E24FFF"/>
    <w:rsid w:val="00E25568"/>
    <w:rsid w:val="00E27851"/>
    <w:rsid w:val="00E27855"/>
    <w:rsid w:val="00E30267"/>
    <w:rsid w:val="00E30C9B"/>
    <w:rsid w:val="00E35027"/>
    <w:rsid w:val="00E352E1"/>
    <w:rsid w:val="00E35EB8"/>
    <w:rsid w:val="00E35EC0"/>
    <w:rsid w:val="00E4006D"/>
    <w:rsid w:val="00E4330E"/>
    <w:rsid w:val="00E46767"/>
    <w:rsid w:val="00E529BB"/>
    <w:rsid w:val="00E555E2"/>
    <w:rsid w:val="00E57458"/>
    <w:rsid w:val="00E70CAC"/>
    <w:rsid w:val="00E731C8"/>
    <w:rsid w:val="00E7334C"/>
    <w:rsid w:val="00E73D85"/>
    <w:rsid w:val="00E752D5"/>
    <w:rsid w:val="00E7607E"/>
    <w:rsid w:val="00E7734E"/>
    <w:rsid w:val="00E77ED6"/>
    <w:rsid w:val="00E8097B"/>
    <w:rsid w:val="00E82014"/>
    <w:rsid w:val="00E85F5A"/>
    <w:rsid w:val="00E92556"/>
    <w:rsid w:val="00E96B62"/>
    <w:rsid w:val="00E96FE1"/>
    <w:rsid w:val="00EA54AB"/>
    <w:rsid w:val="00EB2ED0"/>
    <w:rsid w:val="00EB7A73"/>
    <w:rsid w:val="00EC24FA"/>
    <w:rsid w:val="00EC27EA"/>
    <w:rsid w:val="00EC2F89"/>
    <w:rsid w:val="00EC4EB2"/>
    <w:rsid w:val="00EC60B6"/>
    <w:rsid w:val="00EC63BE"/>
    <w:rsid w:val="00EC7C7D"/>
    <w:rsid w:val="00ED0624"/>
    <w:rsid w:val="00ED06B4"/>
    <w:rsid w:val="00ED0B20"/>
    <w:rsid w:val="00ED1CBF"/>
    <w:rsid w:val="00ED6C98"/>
    <w:rsid w:val="00ED7C70"/>
    <w:rsid w:val="00EE1301"/>
    <w:rsid w:val="00EE35C9"/>
    <w:rsid w:val="00EE43B2"/>
    <w:rsid w:val="00EE5C73"/>
    <w:rsid w:val="00EE6711"/>
    <w:rsid w:val="00EF4A47"/>
    <w:rsid w:val="00F00B88"/>
    <w:rsid w:val="00F02DE0"/>
    <w:rsid w:val="00F02E7A"/>
    <w:rsid w:val="00F03BF7"/>
    <w:rsid w:val="00F0630A"/>
    <w:rsid w:val="00F13F9D"/>
    <w:rsid w:val="00F1586B"/>
    <w:rsid w:val="00F3120B"/>
    <w:rsid w:val="00F355C8"/>
    <w:rsid w:val="00F37F8F"/>
    <w:rsid w:val="00F442A8"/>
    <w:rsid w:val="00F445EA"/>
    <w:rsid w:val="00F47544"/>
    <w:rsid w:val="00F50EFC"/>
    <w:rsid w:val="00F51D88"/>
    <w:rsid w:val="00F55EA8"/>
    <w:rsid w:val="00F56126"/>
    <w:rsid w:val="00F60651"/>
    <w:rsid w:val="00F60A61"/>
    <w:rsid w:val="00F64BF0"/>
    <w:rsid w:val="00F65E54"/>
    <w:rsid w:val="00F6720F"/>
    <w:rsid w:val="00F70577"/>
    <w:rsid w:val="00F777B2"/>
    <w:rsid w:val="00F812C9"/>
    <w:rsid w:val="00F818BE"/>
    <w:rsid w:val="00F85278"/>
    <w:rsid w:val="00F90933"/>
    <w:rsid w:val="00F94A81"/>
    <w:rsid w:val="00F94B7F"/>
    <w:rsid w:val="00F95DDA"/>
    <w:rsid w:val="00F96F2D"/>
    <w:rsid w:val="00FA0154"/>
    <w:rsid w:val="00FA1188"/>
    <w:rsid w:val="00FA2B24"/>
    <w:rsid w:val="00FA4A28"/>
    <w:rsid w:val="00FA522B"/>
    <w:rsid w:val="00FA7345"/>
    <w:rsid w:val="00FA7502"/>
    <w:rsid w:val="00FB13D5"/>
    <w:rsid w:val="00FB1D47"/>
    <w:rsid w:val="00FB2C56"/>
    <w:rsid w:val="00FB3082"/>
    <w:rsid w:val="00FB3AAF"/>
    <w:rsid w:val="00FB6561"/>
    <w:rsid w:val="00FC0480"/>
    <w:rsid w:val="00FC2156"/>
    <w:rsid w:val="00FC4071"/>
    <w:rsid w:val="00FD024E"/>
    <w:rsid w:val="00FD06D1"/>
    <w:rsid w:val="00FD7836"/>
    <w:rsid w:val="00FE43B8"/>
    <w:rsid w:val="00FE6D7C"/>
    <w:rsid w:val="00FF1A0A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A02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2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02D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C73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0AD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226DD"/>
  </w:style>
  <w:style w:type="paragraph" w:styleId="EndnoteText">
    <w:name w:val="endnote text"/>
    <w:basedOn w:val="Normal"/>
    <w:link w:val="EndnoteTextChar"/>
    <w:uiPriority w:val="99"/>
    <w:semiHidden/>
    <w:unhideWhenUsed/>
    <w:rsid w:val="00166C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6C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6C29"/>
    <w:rPr>
      <w:vertAlign w:val="superscript"/>
    </w:rPr>
  </w:style>
  <w:style w:type="character" w:customStyle="1" w:styleId="content">
    <w:name w:val="content"/>
    <w:basedOn w:val="DefaultParagraphFont"/>
    <w:rsid w:val="00864140"/>
  </w:style>
  <w:style w:type="character" w:customStyle="1" w:styleId="highlight">
    <w:name w:val="highlight"/>
    <w:basedOn w:val="DefaultParagraphFont"/>
    <w:rsid w:val="00976F1C"/>
  </w:style>
  <w:style w:type="character" w:styleId="Hyperlink">
    <w:name w:val="Hyperlink"/>
    <w:basedOn w:val="DefaultParagraphFont"/>
    <w:uiPriority w:val="99"/>
    <w:semiHidden/>
    <w:unhideWhenUsed/>
    <w:rsid w:val="00DA2D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A2D5D"/>
    <w:rPr>
      <w:b/>
      <w:bCs/>
    </w:rPr>
  </w:style>
  <w:style w:type="character" w:customStyle="1" w:styleId="apple-converted-space">
    <w:name w:val="apple-converted-space"/>
    <w:basedOn w:val="DefaultParagraphFont"/>
    <w:rsid w:val="00BB5638"/>
  </w:style>
  <w:style w:type="paragraph" w:styleId="Header">
    <w:name w:val="header"/>
    <w:basedOn w:val="Normal"/>
    <w:link w:val="HeaderChar"/>
    <w:uiPriority w:val="99"/>
    <w:unhideWhenUsed/>
    <w:rsid w:val="00D65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130"/>
  </w:style>
  <w:style w:type="paragraph" w:styleId="Footer">
    <w:name w:val="footer"/>
    <w:basedOn w:val="Normal"/>
    <w:link w:val="FooterChar"/>
    <w:uiPriority w:val="99"/>
    <w:unhideWhenUsed/>
    <w:rsid w:val="00D65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130"/>
  </w:style>
  <w:style w:type="character" w:customStyle="1" w:styleId="olivedate">
    <w:name w:val="olivedate"/>
    <w:basedOn w:val="DefaultParagraphFont"/>
    <w:rsid w:val="00651282"/>
  </w:style>
  <w:style w:type="paragraph" w:styleId="BalloonText">
    <w:name w:val="Balloon Text"/>
    <w:basedOn w:val="Normal"/>
    <w:link w:val="BalloonTextChar"/>
    <w:uiPriority w:val="99"/>
    <w:semiHidden/>
    <w:unhideWhenUsed/>
    <w:rsid w:val="00DE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A02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2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02D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C73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0AD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226DD"/>
  </w:style>
  <w:style w:type="paragraph" w:styleId="EndnoteText">
    <w:name w:val="endnote text"/>
    <w:basedOn w:val="Normal"/>
    <w:link w:val="EndnoteTextChar"/>
    <w:uiPriority w:val="99"/>
    <w:semiHidden/>
    <w:unhideWhenUsed/>
    <w:rsid w:val="00166C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6C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6C29"/>
    <w:rPr>
      <w:vertAlign w:val="superscript"/>
    </w:rPr>
  </w:style>
  <w:style w:type="character" w:customStyle="1" w:styleId="content">
    <w:name w:val="content"/>
    <w:basedOn w:val="DefaultParagraphFont"/>
    <w:rsid w:val="00864140"/>
  </w:style>
  <w:style w:type="character" w:customStyle="1" w:styleId="highlight">
    <w:name w:val="highlight"/>
    <w:basedOn w:val="DefaultParagraphFont"/>
    <w:rsid w:val="00976F1C"/>
  </w:style>
  <w:style w:type="character" w:styleId="Hyperlink">
    <w:name w:val="Hyperlink"/>
    <w:basedOn w:val="DefaultParagraphFont"/>
    <w:uiPriority w:val="99"/>
    <w:semiHidden/>
    <w:unhideWhenUsed/>
    <w:rsid w:val="00DA2D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A2D5D"/>
    <w:rPr>
      <w:b/>
      <w:bCs/>
    </w:rPr>
  </w:style>
  <w:style w:type="character" w:customStyle="1" w:styleId="apple-converted-space">
    <w:name w:val="apple-converted-space"/>
    <w:basedOn w:val="DefaultParagraphFont"/>
    <w:rsid w:val="00BB5638"/>
  </w:style>
  <w:style w:type="paragraph" w:styleId="Header">
    <w:name w:val="header"/>
    <w:basedOn w:val="Normal"/>
    <w:link w:val="HeaderChar"/>
    <w:uiPriority w:val="99"/>
    <w:unhideWhenUsed/>
    <w:rsid w:val="00D65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130"/>
  </w:style>
  <w:style w:type="paragraph" w:styleId="Footer">
    <w:name w:val="footer"/>
    <w:basedOn w:val="Normal"/>
    <w:link w:val="FooterChar"/>
    <w:uiPriority w:val="99"/>
    <w:unhideWhenUsed/>
    <w:rsid w:val="00D65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130"/>
  </w:style>
  <w:style w:type="character" w:customStyle="1" w:styleId="olivedate">
    <w:name w:val="olivedate"/>
    <w:basedOn w:val="DefaultParagraphFont"/>
    <w:rsid w:val="00651282"/>
  </w:style>
  <w:style w:type="paragraph" w:styleId="BalloonText">
    <w:name w:val="Balloon Text"/>
    <w:basedOn w:val="Normal"/>
    <w:link w:val="BalloonTextChar"/>
    <w:uiPriority w:val="99"/>
    <w:semiHidden/>
    <w:unhideWhenUsed/>
    <w:rsid w:val="00DE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33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158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41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1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7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477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334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4292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79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414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5104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823">
          <w:marLeft w:val="0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8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CE29-0ED0-4041-8E4D-A9AD0612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12405</TotalTime>
  <Pages>9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PC02</cp:lastModifiedBy>
  <cp:revision>36</cp:revision>
  <cp:lastPrinted>2015-05-17T08:48:00Z</cp:lastPrinted>
  <dcterms:created xsi:type="dcterms:W3CDTF">2015-04-24T04:30:00Z</dcterms:created>
  <dcterms:modified xsi:type="dcterms:W3CDTF">2015-05-25T07:07:00Z</dcterms:modified>
</cp:coreProperties>
</file>